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w:t>
      </w:r>
      <w:r>
        <w:tab/>
        <w:t xml:space="preserve">            Schulform:</w:t>
      </w:r>
      <w:r w:rsidR="009277FC">
        <w:t xml:space="preserve"> Grundschule</w:t>
      </w:r>
    </w:p>
    <w:p w:rsidR="009277FC" w:rsidRDefault="007F7ADF">
      <w:r w:rsidRPr="007F7ADF">
        <w:rPr>
          <w:bCs/>
        </w:rPr>
        <w:t xml:space="preserve">Gemeinsamer Unterricht </w:t>
      </w:r>
      <w:r w:rsidR="00EE3917" w:rsidRPr="007F7ADF">
        <w:t xml:space="preserve">seit </w:t>
      </w:r>
      <w:r w:rsidR="009277FC" w:rsidRPr="007F7ADF">
        <w:t>mindestens 10 Jahren</w:t>
      </w:r>
    </w:p>
    <w:p w:rsidR="00BE105F" w:rsidRDefault="00BE105F"/>
    <w:p w:rsidR="00BE105F" w:rsidRPr="00BE105F" w:rsidRDefault="00BE105F">
      <w:pPr>
        <w:rPr>
          <w:b/>
        </w:rPr>
      </w:pPr>
      <w:r w:rsidRPr="00BE105F">
        <w:rPr>
          <w:b/>
        </w:rPr>
        <w:t>Daten:</w:t>
      </w:r>
    </w:p>
    <w:p w:rsidR="00EA6FCF" w:rsidRDefault="007F7ADF">
      <w:r>
        <w:t>Schülerinnen / Schüler gesamt:</w:t>
      </w:r>
      <w:r>
        <w:tab/>
      </w:r>
      <w:r w:rsidR="00EE3917">
        <w:t xml:space="preserve"> </w:t>
      </w:r>
      <w:r w:rsidR="00EE3917">
        <w:tab/>
      </w:r>
      <w:r>
        <w:tab/>
      </w:r>
      <w:r w:rsidR="00EF2F5A">
        <w:t>über 451</w:t>
      </w:r>
      <w:r w:rsidR="00EE3917">
        <w:tab/>
      </w:r>
      <w:r w:rsidR="00EE3917">
        <w:tab/>
        <w:t xml:space="preserve"> </w:t>
      </w:r>
      <w:r>
        <w:br/>
        <w:t>davon mit</w:t>
      </w:r>
      <w:r w:rsidR="00EE3917">
        <w:t xml:space="preserve"> diagn</w:t>
      </w:r>
      <w:r>
        <w:t xml:space="preserve">ostiziertem Förderbedarf: </w:t>
      </w:r>
      <w:r w:rsidR="00EE3917">
        <w:t xml:space="preserve"> </w:t>
      </w:r>
      <w:r>
        <w:tab/>
      </w:r>
      <w:r w:rsidR="009277FC">
        <w:t xml:space="preserve">6 </w:t>
      </w:r>
      <w:r>
        <w:br/>
      </w:r>
      <w:r w:rsidR="009277FC">
        <w:t>und drei im FDL</w:t>
      </w:r>
      <w:r>
        <w:t>. D</w:t>
      </w:r>
      <w:r w:rsidR="009277FC">
        <w:t>ie, die wir haben, melden wir auch. Denn wir glauben wirklich, wenn jemand Förderbedarf hat, soll er das auch wirklich diagnostiziert bekommen. Dann soll er auch entsprechende Nachteilsausgleiche bekommen. Das ist meine Auffassung auch. Deswegen ist es hier auch so, dass wir nicht sagen, wir hätten, wir brauchen…</w:t>
      </w:r>
      <w:r>
        <w:t xml:space="preserve"> W</w:t>
      </w:r>
      <w:r w:rsidR="009277FC">
        <w:t xml:space="preserve">ir glauben, dass es einfach so ist. Wir haben ein sehr bildungsaffines Einzugsgebiet. </w:t>
      </w:r>
    </w:p>
    <w:p w:rsidR="00EA6FCF" w:rsidRDefault="007F7ADF">
      <w:r>
        <w:br/>
        <w:t>Sonderpädagogische Lehrkräfte</w:t>
      </w:r>
      <w:r w:rsidR="00EE3917">
        <w:t xml:space="preserve">: </w:t>
      </w:r>
      <w:r>
        <w:tab/>
      </w:r>
      <w:r w:rsidR="00BE105F">
        <w:tab/>
      </w:r>
      <w:r w:rsidR="009277FC">
        <w:t>1</w:t>
      </w:r>
    </w:p>
    <w:p w:rsidR="00BE105F" w:rsidRDefault="007F7ADF">
      <w:r>
        <w:t>Schulbegleiter Schulassistenz:</w:t>
      </w:r>
      <w:r>
        <w:tab/>
      </w:r>
      <w:r>
        <w:tab/>
      </w:r>
      <w:r w:rsidR="00BE105F">
        <w:tab/>
      </w:r>
      <w:r>
        <w:t>1</w:t>
      </w:r>
    </w:p>
    <w:p w:rsidR="00BE105F" w:rsidRDefault="00BE105F">
      <w:pPr>
        <w:rPr>
          <w:b/>
          <w:bCs/>
        </w:rPr>
      </w:pPr>
    </w:p>
    <w:p w:rsidR="00BE105F" w:rsidRDefault="00BE105F">
      <w:pPr>
        <w:rPr>
          <w:bCs/>
        </w:rPr>
      </w:pPr>
      <w:r>
        <w:rPr>
          <w:b/>
          <w:bCs/>
        </w:rPr>
        <w:t>GL-</w:t>
      </w:r>
      <w:r w:rsidR="00EE3917">
        <w:rPr>
          <w:b/>
          <w:bCs/>
        </w:rPr>
        <w:t>Koordinator/in</w:t>
      </w:r>
      <w:r w:rsidR="007F7ADF">
        <w:rPr>
          <w:b/>
          <w:bCs/>
        </w:rPr>
        <w:t>:</w:t>
      </w:r>
      <w:r w:rsidR="00EE3917">
        <w:rPr>
          <w:b/>
          <w:bCs/>
        </w:rPr>
        <w:t xml:space="preserve"> </w:t>
      </w:r>
      <w:r w:rsidR="007F7ADF">
        <w:rPr>
          <w:b/>
          <w:bCs/>
        </w:rPr>
        <w:tab/>
      </w:r>
      <w:r w:rsidR="007F7ADF">
        <w:rPr>
          <w:b/>
          <w:bCs/>
        </w:rPr>
        <w:tab/>
      </w:r>
      <w:r>
        <w:rPr>
          <w:b/>
          <w:bCs/>
        </w:rPr>
        <w:tab/>
      </w:r>
      <w:r w:rsidR="009277FC" w:rsidRPr="009277FC">
        <w:rPr>
          <w:bCs/>
        </w:rPr>
        <w:t>Ja, meine Sonderpädagogin</w:t>
      </w:r>
    </w:p>
    <w:p w:rsidR="00CF2AA3" w:rsidRDefault="007F7ADF">
      <w:r w:rsidRPr="007F7ADF">
        <w:rPr>
          <w:b/>
        </w:rPr>
        <w:t>F</w:t>
      </w:r>
      <w:r w:rsidR="00EE3917" w:rsidRPr="007F7ADF">
        <w:rPr>
          <w:b/>
        </w:rPr>
        <w:t>reigestell</w:t>
      </w:r>
      <w:r w:rsidRPr="007F7ADF">
        <w:rPr>
          <w:b/>
        </w:rPr>
        <w:t>ung:</w:t>
      </w:r>
      <w:r w:rsidRPr="007F7ADF">
        <w:rPr>
          <w:b/>
        </w:rPr>
        <w:tab/>
      </w:r>
      <w:r>
        <w:tab/>
      </w:r>
      <w:r>
        <w:tab/>
      </w:r>
      <w:r>
        <w:tab/>
      </w:r>
      <w:r w:rsidR="009277FC">
        <w:t>Ja, mit zwei Stunden</w:t>
      </w:r>
    </w:p>
    <w:p w:rsidR="00BE105F" w:rsidRDefault="00BE105F"/>
    <w:p w:rsidR="00BE105F" w:rsidRDefault="00BE105F" w:rsidP="00BE105F">
      <w:pPr>
        <w:rPr>
          <w:b/>
        </w:rPr>
      </w:pPr>
      <w:r>
        <w:rPr>
          <w:b/>
        </w:rPr>
        <w:t>Die hauptsächlichen Aufgaben der GL-Koordinatorin/des GL-Koordinators:</w:t>
      </w:r>
    </w:p>
    <w:p w:rsidR="004F2839" w:rsidRDefault="009277FC" w:rsidP="00EF2F5A">
      <w:pPr>
        <w:pStyle w:val="Listenabsatz"/>
        <w:numPr>
          <w:ilvl w:val="0"/>
          <w:numId w:val="3"/>
        </w:numPr>
      </w:pPr>
      <w:r>
        <w:t xml:space="preserve">Sie teilt die Stunden, die wir vom Schulamt zugewiesen bekommen, einerseits ein für die </w:t>
      </w:r>
      <w:r w:rsidR="007F7ADF">
        <w:t xml:space="preserve">Schülerinnen und Schüler </w:t>
      </w:r>
      <w:r>
        <w:t>mit sonderpäd</w:t>
      </w:r>
      <w:r w:rsidR="007F7ADF">
        <w:t>agogischem</w:t>
      </w:r>
      <w:r>
        <w:t xml:space="preserve"> Förderbedarf</w:t>
      </w:r>
      <w:r w:rsidR="007F7ADF">
        <w:t>.</w:t>
      </w:r>
      <w:r>
        <w:t xml:space="preserve"> </w:t>
      </w:r>
      <w:r w:rsidR="007F7ADF">
        <w:t>D</w:t>
      </w:r>
      <w:r>
        <w:t xml:space="preserve">ie </w:t>
      </w:r>
      <w:r w:rsidR="007F7ADF">
        <w:t xml:space="preserve">kommen </w:t>
      </w:r>
      <w:r>
        <w:t>aus einem Pool</w:t>
      </w:r>
      <w:r w:rsidR="007F7ADF">
        <w:t>. W</w:t>
      </w:r>
      <w:r>
        <w:t>ir arbeiten</w:t>
      </w:r>
      <w:r w:rsidR="00490AAA">
        <w:t xml:space="preserve"> sehr viel präventiv</w:t>
      </w:r>
      <w:r w:rsidR="007F7ADF">
        <w:t>. W</w:t>
      </w:r>
      <w:r w:rsidR="00490AAA">
        <w:t>ir haben ein Credo</w:t>
      </w:r>
      <w:r w:rsidR="007F7ADF">
        <w:t xml:space="preserve">: </w:t>
      </w:r>
      <w:r w:rsidR="00490AAA">
        <w:t>„Stark anfangen und wenn es geht auch stark nachlassen</w:t>
      </w:r>
      <w:r w:rsidR="007F7ADF">
        <w:t>“;</w:t>
      </w:r>
      <w:r w:rsidR="00490AAA">
        <w:t xml:space="preserve"> deswegen koordiniert sie einerseits die Stunden, dass sie </w:t>
      </w:r>
      <w:r w:rsidR="007F7ADF">
        <w:t xml:space="preserve">dort </w:t>
      </w:r>
      <w:r w:rsidR="00490AAA">
        <w:t>ankommen, wo sie sein sollen</w:t>
      </w:r>
      <w:r w:rsidR="004F2839">
        <w:t>. A</w:t>
      </w:r>
      <w:r w:rsidR="00490AAA">
        <w:t>ber auch präventiv</w:t>
      </w:r>
      <w:r w:rsidR="007F7ADF">
        <w:t>,</w:t>
      </w:r>
      <w:r w:rsidR="00490AAA">
        <w:t xml:space="preserve"> wenn Lehrer signalisieren,</w:t>
      </w:r>
      <w:r w:rsidR="004F2839">
        <w:t xml:space="preserve"> da</w:t>
      </w:r>
      <w:r w:rsidR="00490AAA">
        <w:t xml:space="preserve"> </w:t>
      </w:r>
      <w:proofErr w:type="gramStart"/>
      <w:r w:rsidR="00490AAA">
        <w:t>könnte  was</w:t>
      </w:r>
      <w:proofErr w:type="gramEnd"/>
      <w:r w:rsidR="00490AAA">
        <w:t xml:space="preserve"> sein, </w:t>
      </w:r>
      <w:r w:rsidR="004F2839">
        <w:t xml:space="preserve">da </w:t>
      </w:r>
      <w:r w:rsidR="00490AAA">
        <w:t xml:space="preserve">brauchen wir </w:t>
      </w:r>
      <w:r w:rsidR="004F2839">
        <w:t>Unterstützung</w:t>
      </w:r>
      <w:r w:rsidR="00490AAA">
        <w:t xml:space="preserve">, dort </w:t>
      </w:r>
      <w:r w:rsidR="004F2839">
        <w:t xml:space="preserve">müssten wir </w:t>
      </w:r>
      <w:r w:rsidR="00490AAA">
        <w:t xml:space="preserve">reingehen und </w:t>
      </w:r>
      <w:r w:rsidR="004F2839">
        <w:t xml:space="preserve">genau schauen, </w:t>
      </w:r>
      <w:r w:rsidR="00490AAA">
        <w:t xml:space="preserve">gleich begleiten und im Prinzip </w:t>
      </w:r>
      <w:r w:rsidR="004F2839">
        <w:t>ei</w:t>
      </w:r>
      <w:r w:rsidR="00490AAA">
        <w:t>ne indirekte FDL machen</w:t>
      </w:r>
      <w:r w:rsidR="004F2839">
        <w:t>,</w:t>
      </w:r>
      <w:r w:rsidR="00490AAA">
        <w:t xml:space="preserve"> ohne das</w:t>
      </w:r>
      <w:r w:rsidR="004F2839">
        <w:t>s</w:t>
      </w:r>
      <w:r w:rsidR="00490AAA">
        <w:t xml:space="preserve"> wir das so nennen, aber gleich anfangen. Manchmal sind es ja nur Übergangsschwierigkeiten, gerade in Klassenstufe eins und zwei.</w:t>
      </w:r>
    </w:p>
    <w:p w:rsidR="004F2839" w:rsidRDefault="00490AAA" w:rsidP="00EF2F5A">
      <w:pPr>
        <w:pStyle w:val="Listenabsatz"/>
        <w:numPr>
          <w:ilvl w:val="0"/>
          <w:numId w:val="3"/>
        </w:numPr>
      </w:pPr>
      <w:r>
        <w:t>Als zweites ist sie auch für die Inhalte verantwortlich. Sie geht teilweise auch in den gemeinsamen Unterricht rein und zeigt auf</w:t>
      </w:r>
      <w:r w:rsidR="004F2839">
        <w:t>:</w:t>
      </w:r>
      <w:r>
        <w:t xml:space="preserve"> </w:t>
      </w:r>
      <w:r w:rsidR="004F2839">
        <w:t>„W</w:t>
      </w:r>
      <w:r>
        <w:t>ie kann ich es machen</w:t>
      </w:r>
      <w:r w:rsidR="004F2839">
        <w:t>“ und unterstützt</w:t>
      </w:r>
      <w:r>
        <w:t xml:space="preserve"> entweder </w:t>
      </w:r>
      <w:r w:rsidR="004F2839">
        <w:t xml:space="preserve">als </w:t>
      </w:r>
      <w:r>
        <w:t xml:space="preserve">Einzelbegleitung oder in einer Parallelbegleitung. Wir </w:t>
      </w:r>
      <w:r w:rsidR="004F2839">
        <w:t>ver</w:t>
      </w:r>
      <w:r>
        <w:t xml:space="preserve">suchen ganz stark, </w:t>
      </w:r>
      <w:r w:rsidR="004F2839">
        <w:t xml:space="preserve">die Kolleginnen oder Kollegen </w:t>
      </w:r>
      <w:r>
        <w:t>inhaltlich zu begleiten, damit sich nicht bloß das Kind gut fühlt, sonder</w:t>
      </w:r>
      <w:r w:rsidR="004F2839">
        <w:t>n</w:t>
      </w:r>
      <w:r>
        <w:t xml:space="preserve"> wir Kollegen uns auch sicher fühlen. Das glaube ich, ist die wichtigste Voraussetzung, dass man gut arbeiten kann. </w:t>
      </w:r>
    </w:p>
    <w:p w:rsidR="00EA6FCF" w:rsidRDefault="00490AAA" w:rsidP="00EF2F5A">
      <w:pPr>
        <w:pStyle w:val="Listenabsatz"/>
        <w:numPr>
          <w:ilvl w:val="0"/>
          <w:numId w:val="3"/>
        </w:numPr>
      </w:pPr>
      <w:r>
        <w:lastRenderedPageBreak/>
        <w:t xml:space="preserve">Sie hat regelmäßig Sprechstunden. Und begleitet bei uns auch die Neigungsdifferenzierung, das heißt, sie hat Sprechzeiten, wo die Kinder jederzeit kommen können. Die Kinder wissen das, egal welche Kinder … </w:t>
      </w:r>
      <w:r w:rsidR="004F2839">
        <w:t xml:space="preserve">sie </w:t>
      </w:r>
      <w:r>
        <w:t>ist für alle</w:t>
      </w:r>
      <w:r w:rsidR="004F2839">
        <w:t xml:space="preserve"> da</w:t>
      </w:r>
      <w:r>
        <w:t>… die hab</w:t>
      </w:r>
      <w:r w:rsidR="004F2839">
        <w:t>e</w:t>
      </w:r>
      <w:r>
        <w:t xml:space="preserve">n manchmal so ihre Probleme, wenn sie nicht weiterkommen, oder auch sagen: </w:t>
      </w:r>
      <w:r w:rsidR="004F2839">
        <w:t>„</w:t>
      </w:r>
      <w:r>
        <w:t>Heute ist es mir gelungen, eine gute Leistung zu bringen</w:t>
      </w:r>
      <w:r w:rsidR="004F2839">
        <w:t>.“</w:t>
      </w:r>
      <w:r>
        <w:t xml:space="preserve"> Oder</w:t>
      </w:r>
      <w:r w:rsidR="004F2839">
        <w:t>: „I</w:t>
      </w:r>
      <w:r>
        <w:t>ch komme nicht weiter. Ich brauche Hilfe.</w:t>
      </w:r>
      <w:r w:rsidR="004F2839">
        <w:t>“</w:t>
      </w:r>
      <w:r>
        <w:t xml:space="preserve"> Und ich denke, das ist so ein Standbein, damit kann man eine ganze Menge abfangen.</w:t>
      </w:r>
    </w:p>
    <w:p w:rsidR="00BE105F" w:rsidRDefault="00BE105F" w:rsidP="004F2839">
      <w:pPr>
        <w:rPr>
          <w:b/>
          <w:bCs/>
        </w:rPr>
      </w:pPr>
      <w:bookmarkStart w:id="0" w:name="_Hlk521504576"/>
    </w:p>
    <w:p w:rsidR="00BE105F" w:rsidRPr="00EF2F5A" w:rsidRDefault="00EE3917" w:rsidP="004F2839">
      <w:r w:rsidRPr="00EF2F5A">
        <w:rPr>
          <w:b/>
          <w:bCs/>
        </w:rPr>
        <w:t>Zusammenarbeit mit</w:t>
      </w:r>
      <w:r w:rsidR="004F2839" w:rsidRPr="00EF2F5A">
        <w:rPr>
          <w:b/>
          <w:bCs/>
        </w:rPr>
        <w:t xml:space="preserve"> dem Jugendamt</w:t>
      </w:r>
      <w:r w:rsidRPr="00EF2F5A">
        <w:t>:</w:t>
      </w:r>
      <w:bookmarkEnd w:id="0"/>
    </w:p>
    <w:p w:rsidR="00EA6FCF" w:rsidRPr="00EF2F5A" w:rsidRDefault="004F2839" w:rsidP="004F2839">
      <w:r w:rsidRPr="00EF2F5A">
        <w:t>M</w:t>
      </w:r>
      <w:r w:rsidR="00EE3917" w:rsidRPr="00EF2F5A">
        <w:t>it dem Jugendamt</w:t>
      </w:r>
      <w:r w:rsidRPr="00EF2F5A">
        <w:t>…</w:t>
      </w:r>
      <w:r w:rsidR="00490AAA" w:rsidRPr="00EF2F5A">
        <w:t xml:space="preserve"> </w:t>
      </w:r>
      <w:r w:rsidRPr="00EF2F5A">
        <w:t>Sc</w:t>
      </w:r>
      <w:r w:rsidR="00490AAA" w:rsidRPr="00EF2F5A">
        <w:t>hweigen….</w:t>
      </w:r>
      <w:r w:rsidRPr="00EF2F5A">
        <w:t xml:space="preserve"> </w:t>
      </w:r>
      <w:r w:rsidR="00490AAA" w:rsidRPr="00EF2F5A">
        <w:t>Puh…Ja, ausbaufähig. Deutlich ausbaufähig.</w:t>
      </w:r>
      <w:r w:rsidR="003739D1" w:rsidRPr="00EF2F5A">
        <w:t xml:space="preserve"> Es ist ärgerlich, dass die immer von uns wollen und bringen nichts zurück. Also wir müssen zuarbeiten, wir müssen Kreuze machen, wir müssen Listen ausfüllen… Das ist bis zu einem bestimmten Punkt auch okay, sie brauchen eine Grundlage. Aber wenn wir Feedback wollen, dann geht es nicht, oder nur in de</w:t>
      </w:r>
      <w:r w:rsidRPr="00EF2F5A">
        <w:t>n</w:t>
      </w:r>
      <w:r w:rsidR="003739D1" w:rsidRPr="00EF2F5A">
        <w:t xml:space="preserve"> Sprechstunden </w:t>
      </w:r>
      <w:r w:rsidRPr="00EF2F5A">
        <w:t>an bestimmten Tagen</w:t>
      </w:r>
      <w:r w:rsidR="003739D1" w:rsidRPr="00EF2F5A">
        <w:t xml:space="preserve"> von … bis… Das nervt. Ich habe auch nicht bloß Sprechstunde von … bis. </w:t>
      </w:r>
      <w:r w:rsidRPr="00EF2F5A">
        <w:t xml:space="preserve"> Die Zusammenarbeit ist d</w:t>
      </w:r>
      <w:r w:rsidR="003739D1" w:rsidRPr="00EF2F5A">
        <w:t>eutlich ausbaufähig, da haben wir Reserven….</w:t>
      </w:r>
    </w:p>
    <w:p w:rsidR="00BE105F" w:rsidRPr="00EF2F5A" w:rsidRDefault="004F2839" w:rsidP="004F2839">
      <w:pPr>
        <w:rPr>
          <w:b/>
        </w:rPr>
      </w:pPr>
      <w:r w:rsidRPr="00EF2F5A">
        <w:rPr>
          <w:b/>
          <w:bCs/>
        </w:rPr>
        <w:t xml:space="preserve">Zusammenarbeit mit dem </w:t>
      </w:r>
      <w:r w:rsidR="00EE3917" w:rsidRPr="00EF2F5A">
        <w:rPr>
          <w:b/>
        </w:rPr>
        <w:t>Sozialamt:</w:t>
      </w:r>
      <w:r w:rsidR="003739D1" w:rsidRPr="00EF2F5A">
        <w:rPr>
          <w:b/>
        </w:rPr>
        <w:t xml:space="preserve"> </w:t>
      </w:r>
    </w:p>
    <w:p w:rsidR="00EA6FCF" w:rsidRPr="00EF2F5A" w:rsidRDefault="003739D1" w:rsidP="004F2839">
      <w:r w:rsidRPr="00EF2F5A">
        <w:t>Damit haben wir gar nichts zu tun. Ich kann mich gar nicht erinnern, dass wir da einen Kontakt gehabt hätten….</w:t>
      </w:r>
    </w:p>
    <w:p w:rsidR="00BE105F" w:rsidRPr="00EF2F5A" w:rsidRDefault="00BE105F" w:rsidP="004F2839">
      <w:pPr>
        <w:rPr>
          <w:b/>
        </w:rPr>
      </w:pPr>
    </w:p>
    <w:p w:rsidR="00BE105F" w:rsidRPr="00EF2F5A" w:rsidRDefault="004F2839" w:rsidP="004F2839">
      <w:pPr>
        <w:rPr>
          <w:b/>
        </w:rPr>
      </w:pPr>
      <w:r w:rsidRPr="00EF2F5A">
        <w:rPr>
          <w:b/>
        </w:rPr>
        <w:t xml:space="preserve">Einbindung in einen kommunalen </w:t>
      </w:r>
      <w:r w:rsidR="00EE3917" w:rsidRPr="00EF2F5A">
        <w:rPr>
          <w:b/>
        </w:rPr>
        <w:t>Inklusionsprozess</w:t>
      </w:r>
      <w:r w:rsidRPr="00EF2F5A">
        <w:rPr>
          <w:b/>
        </w:rPr>
        <w:t>:</w:t>
      </w:r>
    </w:p>
    <w:p w:rsidR="003739D1" w:rsidRPr="00EF2F5A" w:rsidRDefault="004F2839" w:rsidP="004F2839">
      <w:r w:rsidRPr="00EF2F5A">
        <w:t xml:space="preserve">… </w:t>
      </w:r>
      <w:r w:rsidR="003739D1" w:rsidRPr="00EF2F5A">
        <w:t xml:space="preserve">gibt es </w:t>
      </w:r>
      <w:r w:rsidRPr="00EF2F5A">
        <w:t xml:space="preserve">bei uns </w:t>
      </w:r>
      <w:r w:rsidR="003739D1" w:rsidRPr="00EF2F5A">
        <w:t xml:space="preserve">nicht. </w:t>
      </w:r>
    </w:p>
    <w:p w:rsidR="00BE105F" w:rsidRPr="00EF2F5A" w:rsidRDefault="004F2839" w:rsidP="004F2839">
      <w:pPr>
        <w:rPr>
          <w:b/>
        </w:rPr>
      </w:pPr>
      <w:r w:rsidRPr="00EF2F5A">
        <w:rPr>
          <w:b/>
        </w:rPr>
        <w:t>Einbindung in einen überregionalen Inklusionsprozess:</w:t>
      </w:r>
    </w:p>
    <w:p w:rsidR="00EA6FCF" w:rsidRDefault="003739D1" w:rsidP="004F2839">
      <w:r w:rsidRPr="00EF2F5A">
        <w:t>Ja, über die Netzwerke der Schulleitu</w:t>
      </w:r>
      <w:r w:rsidR="004F2839" w:rsidRPr="00EF2F5A">
        <w:t>n</w:t>
      </w:r>
      <w:r w:rsidRPr="00EF2F5A">
        <w:t xml:space="preserve">gen. Wir haben ja unser Netzwerk Beratung. Da wird </w:t>
      </w:r>
      <w:r w:rsidR="004F2839" w:rsidRPr="00EF2F5A">
        <w:t>Inklusion</w:t>
      </w:r>
      <w:r w:rsidRPr="00EF2F5A">
        <w:t xml:space="preserve"> aufgegriffen, da wird es regelmäßig reflektiert, da werden Anregungen gegeben, da </w:t>
      </w:r>
      <w:r w:rsidR="00512EC0" w:rsidRPr="00EF2F5A">
        <w:t>gibt es</w:t>
      </w:r>
      <w:r w:rsidRPr="00EF2F5A">
        <w:t xml:space="preserve"> auch immer mal Erfahrungsaustausche. Also der wird schon gelenkt und geleitet.</w:t>
      </w:r>
      <w:bookmarkStart w:id="1" w:name="_GoBack"/>
      <w:bookmarkEnd w:id="1"/>
      <w:r>
        <w:t xml:space="preserve"> </w:t>
      </w:r>
    </w:p>
    <w:p w:rsidR="00BE105F" w:rsidRDefault="00BE105F">
      <w:pPr>
        <w:rPr>
          <w:b/>
        </w:rPr>
      </w:pPr>
    </w:p>
    <w:p w:rsidR="00BE105F" w:rsidRDefault="00EE3917">
      <w:pPr>
        <w:rPr>
          <w:b/>
        </w:rPr>
      </w:pPr>
      <w:r w:rsidRPr="00512EC0">
        <w:rPr>
          <w:b/>
        </w:rPr>
        <w:t>Was hat sich durch das gemeinsame Lernen an der Schule verändert</w:t>
      </w:r>
      <w:r w:rsidR="00512EC0">
        <w:rPr>
          <w:b/>
        </w:rPr>
        <w:t>:</w:t>
      </w:r>
    </w:p>
    <w:p w:rsidR="00BE105F" w:rsidRDefault="003739D1" w:rsidP="00897E61">
      <w:pPr>
        <w:pStyle w:val="Listenabsatz"/>
        <w:numPr>
          <w:ilvl w:val="0"/>
          <w:numId w:val="6"/>
        </w:numPr>
      </w:pPr>
      <w:r>
        <w:t xml:space="preserve">Ich weiß gar nicht, </w:t>
      </w:r>
      <w:r w:rsidR="00512EC0">
        <w:t>ob</w:t>
      </w:r>
      <w:r>
        <w:t xml:space="preserve"> sich soviel geändert hat</w:t>
      </w:r>
      <w:r w:rsidR="00512EC0">
        <w:t>. So</w:t>
      </w:r>
      <w:r>
        <w:t>lange ich Schulleiterin bin, und das ist jetzt seit 1991,</w:t>
      </w:r>
      <w:r w:rsidR="00512EC0">
        <w:t xml:space="preserve"> </w:t>
      </w:r>
      <w:r>
        <w:t xml:space="preserve">hier bin ich </w:t>
      </w:r>
      <w:r w:rsidR="00512EC0">
        <w:t xml:space="preserve">seit über </w:t>
      </w:r>
      <w:r>
        <w:t>10 Jahre</w:t>
      </w:r>
      <w:r w:rsidR="00512EC0">
        <w:t>n</w:t>
      </w:r>
      <w:r>
        <w:t xml:space="preserve">. Wir hatten schon immer </w:t>
      </w:r>
      <w:r w:rsidR="00512EC0">
        <w:t>Schülerinnen und Schüler</w:t>
      </w:r>
      <w:r>
        <w:t xml:space="preserve"> mit </w:t>
      </w:r>
      <w:r w:rsidR="00512EC0">
        <w:t xml:space="preserve">diagnostiziertem </w:t>
      </w:r>
      <w:r>
        <w:t xml:space="preserve">Förderbedarf. </w:t>
      </w:r>
      <w:r w:rsidR="00512EC0">
        <w:t>I</w:t>
      </w:r>
      <w:r>
        <w:t xml:space="preserve">ch glaube einfach, dass es </w:t>
      </w:r>
      <w:r w:rsidR="00512EC0">
        <w:t>Schülerinnen und Schüler</w:t>
      </w:r>
      <w:r>
        <w:t xml:space="preserve"> gibt, die geeignet sind für gemeinsamen Unterricht</w:t>
      </w:r>
      <w:r w:rsidR="00512EC0">
        <w:t>.</w:t>
      </w:r>
      <w:r>
        <w:t xml:space="preserve"> Ich glaube aber nach wie vor, </w:t>
      </w:r>
      <w:r w:rsidR="00512EC0">
        <w:t xml:space="preserve">dass man </w:t>
      </w:r>
      <w:r>
        <w:t>denen keinen Gefallen t</w:t>
      </w:r>
      <w:r w:rsidR="00512EC0">
        <w:t xml:space="preserve">ut, die dafür nicht geeignet sind. </w:t>
      </w:r>
      <w:r>
        <w:t xml:space="preserve">Das ist für mich eine klare Aussage. </w:t>
      </w:r>
      <w:r w:rsidR="00512EC0">
        <w:t>D</w:t>
      </w:r>
      <w:r>
        <w:t>eswegen sage ich, die S</w:t>
      </w:r>
      <w:r w:rsidR="00512EC0">
        <w:t xml:space="preserve">chülerinnen und Schüler, </w:t>
      </w:r>
      <w:r>
        <w:t xml:space="preserve">die </w:t>
      </w:r>
      <w:r w:rsidR="00512EC0">
        <w:t>wir</w:t>
      </w:r>
      <w:r>
        <w:t xml:space="preserve"> im GU beschulen konnte</w:t>
      </w:r>
      <w:r w:rsidR="00512EC0">
        <w:t>n</w:t>
      </w:r>
      <w:r>
        <w:t>, und wo die Eltern das woll</w:t>
      </w:r>
      <w:r w:rsidR="00512EC0">
        <w:t>t</w:t>
      </w:r>
      <w:r>
        <w:t xml:space="preserve">en, dieser Aufgaben haben wir uns, solange ich Schulleiterin bin, </w:t>
      </w:r>
      <w:r w:rsidR="00CE659E">
        <w:t xml:space="preserve">gestellt. Und für mich hat sich daran nichts geändert. Es ist nur der Fakt, dass wir es jetzt manchmal mehr </w:t>
      </w:r>
      <w:r w:rsidR="00512EC0">
        <w:lastRenderedPageBreak/>
        <w:t xml:space="preserve">aufnehmen </w:t>
      </w:r>
      <w:r w:rsidR="00CE659E">
        <w:t xml:space="preserve">müssen. Ich bin aber gestandene Schulleiterin und lass mich nicht so gerne </w:t>
      </w:r>
      <w:r w:rsidR="00512EC0">
        <w:t>zum M</w:t>
      </w:r>
      <w:r w:rsidR="00CE659E">
        <w:t xml:space="preserve">üssen </w:t>
      </w:r>
      <w:r w:rsidR="00512EC0">
        <w:t>drängen</w:t>
      </w:r>
      <w:r w:rsidR="00CE659E">
        <w:t>. Und von daher ist es so, dass ich da sehr klare Worte finde. Weil ich wirkli</w:t>
      </w:r>
      <w:r w:rsidR="00512EC0">
        <w:t>c</w:t>
      </w:r>
      <w:r w:rsidR="00CE659E">
        <w:t>h</w:t>
      </w:r>
      <w:r w:rsidR="00512EC0" w:rsidRPr="00512EC0">
        <w:t xml:space="preserve"> </w:t>
      </w:r>
      <w:r w:rsidR="00512EC0">
        <w:t>glaube</w:t>
      </w:r>
      <w:r w:rsidR="00CE659E">
        <w:t>, dass Kinder im G</w:t>
      </w:r>
      <w:r w:rsidR="00512EC0">
        <w:t>emeinsamen Unterricht</w:t>
      </w:r>
      <w:r w:rsidR="00CE659E">
        <w:t xml:space="preserve"> eine Chance haben, mehr gefordert und gefördert zu werden, als es vielleicht bei einer Separierung möglich wäre. Ich glaube aber auch, dass bestimmte Förderbedarfe </w:t>
      </w:r>
      <w:r w:rsidR="00512EC0">
        <w:t>nicht</w:t>
      </w:r>
      <w:r w:rsidR="00CE659E">
        <w:t xml:space="preserve"> dauerhaft im </w:t>
      </w:r>
      <w:r w:rsidR="00512EC0">
        <w:t>Gemeinsamen Unterricht</w:t>
      </w:r>
      <w:r w:rsidR="00CE659E">
        <w:t xml:space="preserve"> zu beschulen sind.</w:t>
      </w:r>
    </w:p>
    <w:p w:rsidR="00CE659E" w:rsidRDefault="00CE659E" w:rsidP="00897E61">
      <w:pPr>
        <w:pStyle w:val="Listenabsatz"/>
        <w:numPr>
          <w:ilvl w:val="0"/>
          <w:numId w:val="6"/>
        </w:numPr>
      </w:pPr>
      <w:r>
        <w:t>Was sich von offizieller Seite geändert hat, ist, dass der Fokus ständig darauf liegt und das einfach z</w:t>
      </w:r>
      <w:r w:rsidR="00512EC0">
        <w:t xml:space="preserve">u </w:t>
      </w:r>
      <w:r>
        <w:t xml:space="preserve">viel auf diese eine Seite Wert gelegt wird, dass man unbedingt inkludieren muss. Und Inklusion geht nicht um jeden Preis. Geht auch nicht zum Nulltarif. </w:t>
      </w:r>
    </w:p>
    <w:p w:rsidR="00BE105F" w:rsidRDefault="00BE105F">
      <w:pPr>
        <w:rPr>
          <w:b/>
        </w:rPr>
      </w:pPr>
    </w:p>
    <w:p w:rsidR="004B70AB" w:rsidRDefault="00EE3917">
      <w:pPr>
        <w:rPr>
          <w:b/>
        </w:rPr>
      </w:pPr>
      <w:r w:rsidRPr="00512EC0">
        <w:rPr>
          <w:b/>
        </w:rPr>
        <w:t>Was sind für Sie die Hauptprobleme im Inklusionsprozess</w:t>
      </w:r>
      <w:r w:rsidR="00512EC0" w:rsidRPr="00512EC0">
        <w:rPr>
          <w:b/>
        </w:rPr>
        <w:t>:</w:t>
      </w:r>
    </w:p>
    <w:p w:rsidR="004B70AB" w:rsidRDefault="00CE659E" w:rsidP="004B70AB">
      <w:pPr>
        <w:pStyle w:val="Listenabsatz"/>
        <w:numPr>
          <w:ilvl w:val="0"/>
          <w:numId w:val="4"/>
        </w:numPr>
      </w:pPr>
      <w:r>
        <w:t>Ich glaube, dass mehr Sonderpädagogen und Schulbeleiter da sein sollten; also ich meine jetzt nicht für jede Klasse ein Schulbegleiter, ich glaube das Schulsozialarbeit oder auch sonderpädagogisch ausgebildete Kräfte einfach mehr zur Verfügung stehen müssten. Ich weiß z.B. in Berlin, die haben dort fast eine 1:1_Betreuung, also fast immer zwei Kollegen drin im Unterricht. Haben wir grundsätzlich nicht. Wir haben fast in jeder Klasse 27 oder 28 S</w:t>
      </w:r>
      <w:r w:rsidR="004B70AB">
        <w:t>chülerinnen und Schüler</w:t>
      </w:r>
      <w:r>
        <w:t xml:space="preserve">. </w:t>
      </w:r>
      <w:r w:rsidR="004B70AB">
        <w:t>Aber wir</w:t>
      </w:r>
      <w:r>
        <w:t xml:space="preserve"> habe</w:t>
      </w:r>
      <w:r w:rsidR="004B70AB">
        <w:t>n</w:t>
      </w:r>
      <w:r>
        <w:t xml:space="preserve"> keine Räumlichkeiten, wir platzen aus allen Nähten und wir haben bis 28 S</w:t>
      </w:r>
      <w:r w:rsidR="004B70AB">
        <w:t>chülerinnen und Schüler pro Klasse</w:t>
      </w:r>
      <w:r>
        <w:t>, wir haben einen Schuldurchschnitt von 25,8 S</w:t>
      </w:r>
      <w:r w:rsidR="004B70AB">
        <w:t>chülerinnen und Schüler pro Klasse</w:t>
      </w:r>
      <w:r>
        <w:t xml:space="preserve">. </w:t>
      </w:r>
      <w:r w:rsidR="00DD5CAD">
        <w:t>Ich glaube, dass die</w:t>
      </w:r>
      <w:r w:rsidR="004B70AB">
        <w:t>se</w:t>
      </w:r>
      <w:r w:rsidR="00DD5CAD">
        <w:t xml:space="preserve"> Klassen einfach zu groß sind. Bei 20 bis 22 </w:t>
      </w:r>
      <w:r w:rsidR="004B70AB">
        <w:t>Kindern</w:t>
      </w:r>
      <w:r w:rsidR="00DD5CAD">
        <w:t xml:space="preserve"> pro Klasse wäre die Angst vor bestimmten Fö</w:t>
      </w:r>
      <w:r w:rsidR="004B70AB">
        <w:t>r</w:t>
      </w:r>
      <w:r w:rsidR="00DD5CAD">
        <w:t>derbedarfen vielleicht weniger groß</w:t>
      </w:r>
      <w:r w:rsidR="004B70AB">
        <w:t>. U</w:t>
      </w:r>
      <w:r w:rsidR="00DD5CAD">
        <w:t>nd wenn man dann noch jemanden an seiner Seite hat</w:t>
      </w:r>
      <w:r w:rsidR="004B70AB">
        <w:t xml:space="preserve">, </w:t>
      </w:r>
      <w:r w:rsidR="00DD5CAD">
        <w:t xml:space="preserve">dann kann man einfach realistischer auf </w:t>
      </w:r>
      <w:r w:rsidR="004B70AB">
        <w:t>den einzelnen</w:t>
      </w:r>
      <w:r w:rsidR="00DD5CAD">
        <w:t xml:space="preserve"> zugehen, und das nicht nur pro forma. </w:t>
      </w:r>
    </w:p>
    <w:p w:rsidR="00EA6FCF" w:rsidRDefault="00DD5CAD" w:rsidP="004B70AB">
      <w:pPr>
        <w:pStyle w:val="Listenabsatz"/>
        <w:numPr>
          <w:ilvl w:val="0"/>
          <w:numId w:val="4"/>
        </w:numPr>
      </w:pPr>
      <w:r>
        <w:t xml:space="preserve">Irgendwie werden nicht genügend Sonderpädagogen ausgebildet. Alles, was heute ausgebildet wird, hat das Wort geschrieben, kann es auch buchstabieren, aber kann </w:t>
      </w:r>
      <w:r w:rsidR="004B70AB">
        <w:t>nicht sonderpädagogisch arbeiten</w:t>
      </w:r>
      <w:r>
        <w:t xml:space="preserve">.  Man bildet zu wenig Sonderpädagogen aus, oder auch in der Ausbildung von Lehrern wird zu wenig Sonderpädagogik berücksichtigt. Jeder Lehrer muss davon Ahnung haben. Logisch. </w:t>
      </w:r>
      <w:r w:rsidR="004B70AB">
        <w:t>„</w:t>
      </w:r>
      <w:r>
        <w:t xml:space="preserve">Learning </w:t>
      </w:r>
      <w:proofErr w:type="spellStart"/>
      <w:r>
        <w:t>by</w:t>
      </w:r>
      <w:proofErr w:type="spellEnd"/>
      <w:r>
        <w:t xml:space="preserve"> </w:t>
      </w:r>
      <w:proofErr w:type="spellStart"/>
      <w:r>
        <w:t>doing</w:t>
      </w:r>
      <w:proofErr w:type="spellEnd"/>
      <w:r w:rsidR="004B70AB">
        <w:t>“ - j</w:t>
      </w:r>
      <w:r>
        <w:t>a, aber man braucht auch bestimmte theoretische Voraussetzungen und Grundlagen</w:t>
      </w:r>
      <w:r w:rsidR="004B70AB">
        <w:t>,</w:t>
      </w:r>
      <w:r>
        <w:t xml:space="preserve"> um tatsächlich auch Diagnostik machen zu können. Das wird ja zunehmend auch Schulen aufgedrückt. Um Diagnostik machen zu können, muss ich auch bestimmte Kompetenzen besitzen. </w:t>
      </w:r>
    </w:p>
    <w:p w:rsidR="00EA6FCF" w:rsidRDefault="00EA6FCF"/>
    <w:p w:rsidR="00EA6FCF" w:rsidRPr="004B70AB" w:rsidRDefault="00EE3917">
      <w:pPr>
        <w:rPr>
          <w:b/>
        </w:rPr>
      </w:pPr>
      <w:r w:rsidRPr="004B70AB">
        <w:rPr>
          <w:b/>
        </w:rPr>
        <w:t>Was Sie sonst noch sagen wollen….</w:t>
      </w:r>
    </w:p>
    <w:p w:rsidR="00EA6FCF" w:rsidRDefault="00DD5CAD" w:rsidP="004B70AB">
      <w:pPr>
        <w:pStyle w:val="Listenabsatz"/>
        <w:numPr>
          <w:ilvl w:val="0"/>
          <w:numId w:val="5"/>
        </w:numPr>
      </w:pPr>
      <w:r>
        <w:t>Ich würde mir wünschen, das</w:t>
      </w:r>
      <w:r w:rsidR="004B70AB">
        <w:t>s</w:t>
      </w:r>
      <w:r>
        <w:t xml:space="preserve"> auch mal an sächliche Dinge gedacht w</w:t>
      </w:r>
      <w:r w:rsidR="004B70AB">
        <w:t>i</w:t>
      </w:r>
      <w:r>
        <w:t xml:space="preserve">rd. Das vielleicht mal ein Empfehlungspapier gegeben wird, wie räumliche und auch personelle Voraussetzungen </w:t>
      </w:r>
      <w:r w:rsidR="00CB506B">
        <w:t>geschaffen werden</w:t>
      </w:r>
      <w:r w:rsidR="004B70AB">
        <w:t xml:space="preserve"> können</w:t>
      </w:r>
      <w:r w:rsidR="00CB506B">
        <w:t>. Was muss sein. Denn Schule orientiert sich am Mindestmaß. Ich meine tatsächlich „Schülerschlüssel, Personalschlüssel, Raumprogramm… „Es gibt die VV Schulbetrieb, die vieles regelt. Aber ich kann mir vorstellen, so ein Zusatzpunkt in der VV-</w:t>
      </w:r>
      <w:r w:rsidR="00CB506B">
        <w:lastRenderedPageBreak/>
        <w:t>Schulbetrieb vielleicht, wo man sagt „Empfehlung für die Organisationsstruktur und personelle Ausstattung für Schulen mit G</w:t>
      </w:r>
      <w:r w:rsidR="004B70AB">
        <w:t>emeinsamem Unterricht</w:t>
      </w:r>
      <w:r w:rsidR="00CB506B">
        <w:t xml:space="preserve">.“ So macht jeder nach Gefühl und Wellenschlag…. </w:t>
      </w:r>
    </w:p>
    <w:sectPr w:rsidR="00EA6FCF">
      <w:headerReference w:type="default" r:id="rId7"/>
      <w:footerReference w:type="default" r:id="rId8"/>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9F8" w:rsidRDefault="00A809F8">
      <w:pPr>
        <w:spacing w:after="0" w:line="240" w:lineRule="auto"/>
      </w:pPr>
      <w:r>
        <w:separator/>
      </w:r>
    </w:p>
  </w:endnote>
  <w:endnote w:type="continuationSeparator" w:id="0">
    <w:p w:rsidR="00A809F8" w:rsidRDefault="00A8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1"/>
      <w:gridCol w:w="1813"/>
    </w:tblGrid>
    <w:sdt>
      <w:sdtPr>
        <w:rPr>
          <w:rFonts w:asciiTheme="majorHAnsi" w:eastAsiaTheme="majorEastAsia" w:hAnsiTheme="majorHAnsi" w:cstheme="majorBidi"/>
          <w:sz w:val="20"/>
          <w:szCs w:val="20"/>
        </w:rPr>
        <w:id w:val="1310209478"/>
        <w:docPartObj>
          <w:docPartGallery w:val="Page Numbers (Bottom of Page)"/>
          <w:docPartUnique/>
        </w:docPartObj>
      </w:sdtPr>
      <w:sdtEndPr>
        <w:rPr>
          <w:rFonts w:ascii="Calibri" w:eastAsia="Calibri" w:hAnsi="Calibri" w:cs="Calibri"/>
          <w:sz w:val="22"/>
          <w:szCs w:val="22"/>
        </w:rPr>
      </w:sdtEndPr>
      <w:sdtContent>
        <w:tr w:rsidR="004B70AB">
          <w:trPr>
            <w:trHeight w:val="727"/>
          </w:trPr>
          <w:tc>
            <w:tcPr>
              <w:tcW w:w="4000" w:type="pct"/>
              <w:tcBorders>
                <w:right w:val="triple" w:sz="4" w:space="0" w:color="4F81BD" w:themeColor="accent1"/>
              </w:tcBorders>
            </w:tcPr>
            <w:p w:rsidR="004B70AB" w:rsidRDefault="004B70AB">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4B70AB" w:rsidRDefault="004B70AB">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4B70AB" w:rsidRDefault="004B70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9F8" w:rsidRDefault="00A809F8">
      <w:pPr>
        <w:spacing w:after="0" w:line="240" w:lineRule="auto"/>
      </w:pPr>
      <w:r>
        <w:separator/>
      </w:r>
    </w:p>
  </w:footnote>
  <w:footnote w:type="continuationSeparator" w:id="0">
    <w:p w:rsidR="00A809F8" w:rsidRDefault="00A80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7F7ADF" w:rsidRDefault="007F7ADF">
    <w:pPr>
      <w:pStyle w:val="Kopf-undFuzeilen"/>
      <w:rPr>
        <w:b/>
        <w:color w:val="BFBFBF" w:themeColor="background1" w:themeShade="BF"/>
        <w:sz w:val="72"/>
        <w:szCs w:val="72"/>
      </w:rPr>
    </w:pPr>
    <w:r w:rsidRPr="007F7ADF">
      <w:rPr>
        <w:b/>
        <w:color w:val="BFBFBF" w:themeColor="background1" w:themeShade="BF"/>
        <w:sz w:val="72"/>
        <w:szCs w:val="72"/>
      </w:rPr>
      <w:t>G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E8E"/>
    <w:multiLevelType w:val="hybridMultilevel"/>
    <w:tmpl w:val="6FE4D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E0342B"/>
    <w:multiLevelType w:val="hybridMultilevel"/>
    <w:tmpl w:val="15360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B7694C"/>
    <w:multiLevelType w:val="hybridMultilevel"/>
    <w:tmpl w:val="A614C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9E31B3"/>
    <w:multiLevelType w:val="hybridMultilevel"/>
    <w:tmpl w:val="D2F48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182A66"/>
    <w:rsid w:val="003739D1"/>
    <w:rsid w:val="003E77AB"/>
    <w:rsid w:val="00490AAA"/>
    <w:rsid w:val="004B70AB"/>
    <w:rsid w:val="004F2839"/>
    <w:rsid w:val="00512EC0"/>
    <w:rsid w:val="006324AA"/>
    <w:rsid w:val="007F7ADF"/>
    <w:rsid w:val="009277FC"/>
    <w:rsid w:val="00A7070C"/>
    <w:rsid w:val="00A809F8"/>
    <w:rsid w:val="00BA4EB5"/>
    <w:rsid w:val="00BE105F"/>
    <w:rsid w:val="00CB506B"/>
    <w:rsid w:val="00CE659E"/>
    <w:rsid w:val="00CF2AA3"/>
    <w:rsid w:val="00CF79B0"/>
    <w:rsid w:val="00D6471E"/>
    <w:rsid w:val="00DD5CAD"/>
    <w:rsid w:val="00EA6FCF"/>
    <w:rsid w:val="00EE3917"/>
    <w:rsid w:val="00EF2F5A"/>
    <w:rsid w:val="00F314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23FF"/>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7F7A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7ADF"/>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7F7A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ADF"/>
    <w:rPr>
      <w:rFonts w:ascii="Calibri" w:eastAsia="Calibri" w:hAnsi="Calibri" w:cs="Calibri"/>
      <w:color w:val="000000"/>
      <w:sz w:val="22"/>
      <w:szCs w:val="22"/>
      <w:u w:color="000000"/>
    </w:rPr>
  </w:style>
  <w:style w:type="paragraph" w:styleId="Listenabsatz">
    <w:name w:val="List Paragraph"/>
    <w:basedOn w:val="Standard"/>
    <w:uiPriority w:val="34"/>
    <w:qFormat/>
    <w:rsid w:val="007F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62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6545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dc:creator>
  <cp:lastModifiedBy>steinert@der-bildungsexperte.de</cp:lastModifiedBy>
  <cp:revision>2</cp:revision>
  <cp:lastPrinted>2018-08-08T13:35:00Z</cp:lastPrinted>
  <dcterms:created xsi:type="dcterms:W3CDTF">2018-11-19T19:44:00Z</dcterms:created>
  <dcterms:modified xsi:type="dcterms:W3CDTF">2018-11-19T19:44:00Z</dcterms:modified>
</cp:coreProperties>
</file>