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E5" w:rsidRDefault="00286B24" w:rsidP="00D514E5">
      <w:pPr>
        <w:rPr>
          <w:bCs/>
        </w:rPr>
      </w:pPr>
      <w:r>
        <w:rPr>
          <w:b/>
          <w:bCs/>
        </w:rPr>
        <w:t>Schulleitungen</w:t>
      </w:r>
      <w:r w:rsidR="00D514E5">
        <w:rPr>
          <w:b/>
          <w:bCs/>
        </w:rPr>
        <w:tab/>
      </w:r>
      <w:r w:rsidR="00D514E5">
        <w:rPr>
          <w:b/>
          <w:bCs/>
        </w:rPr>
        <w:tab/>
      </w:r>
      <w:r w:rsidR="00D514E5">
        <w:rPr>
          <w:b/>
          <w:bCs/>
        </w:rPr>
        <w:tab/>
      </w:r>
      <w:r w:rsidR="00D514E5" w:rsidRPr="00D514E5">
        <w:rPr>
          <w:bCs/>
        </w:rPr>
        <w:t xml:space="preserve">Oberschule </w:t>
      </w:r>
      <w:r w:rsidR="00631EA0">
        <w:rPr>
          <w:bCs/>
        </w:rPr>
        <w:t>für</w:t>
      </w:r>
      <w:r w:rsidR="00D514E5" w:rsidRPr="00D514E5">
        <w:rPr>
          <w:bCs/>
        </w:rPr>
        <w:t xml:space="preserve"> Gemeinsames Lernen</w:t>
      </w:r>
      <w:r w:rsidR="00631EA0">
        <w:rPr>
          <w:bCs/>
        </w:rPr>
        <w:t xml:space="preserve"> (GL)</w:t>
      </w:r>
    </w:p>
    <w:p w:rsidR="001C56DF" w:rsidRDefault="00D514E5" w:rsidP="00D514E5">
      <w:r>
        <w:t>Gemeinsamer Unterricht seit Anfang an.</w:t>
      </w:r>
      <w:r w:rsidR="00286B24">
        <w:t xml:space="preserve">  </w:t>
      </w:r>
    </w:p>
    <w:p w:rsidR="00631EA0" w:rsidRDefault="00631EA0" w:rsidP="00D514E5"/>
    <w:p w:rsidR="00631EA0" w:rsidRPr="00631EA0" w:rsidRDefault="00631EA0" w:rsidP="00D514E5">
      <w:pPr>
        <w:rPr>
          <w:b/>
        </w:rPr>
      </w:pPr>
      <w:r w:rsidRPr="00631EA0">
        <w:rPr>
          <w:b/>
        </w:rPr>
        <w:t>Daten:</w:t>
      </w:r>
    </w:p>
    <w:p w:rsidR="00D514E5" w:rsidRDefault="00D514E5">
      <w:r>
        <w:t>Schülerinnen und Schüler</w:t>
      </w:r>
      <w:r w:rsidR="00286B24">
        <w:t xml:space="preserve"> gesamt:</w:t>
      </w:r>
      <w:r w:rsidR="001C56DF">
        <w:t xml:space="preserve"> </w:t>
      </w:r>
      <w:r>
        <w:tab/>
      </w:r>
      <w:r>
        <w:tab/>
      </w:r>
      <w:r w:rsidR="0065171B">
        <w:t>über 451</w:t>
      </w:r>
      <w:r w:rsidR="001C56DF">
        <w:tab/>
      </w:r>
    </w:p>
    <w:p w:rsidR="00631EA0" w:rsidRDefault="00631EA0">
      <w:pPr>
        <w:rPr>
          <w:bCs/>
        </w:rPr>
      </w:pPr>
      <w:r>
        <w:rPr>
          <w:b/>
          <w:bCs/>
        </w:rPr>
        <w:t>GL-</w:t>
      </w:r>
      <w:r w:rsidR="00286B24" w:rsidRPr="00D514E5">
        <w:rPr>
          <w:b/>
          <w:bCs/>
        </w:rPr>
        <w:t>Koordinator/in</w:t>
      </w:r>
      <w:r w:rsidR="00D514E5" w:rsidRPr="00D514E5">
        <w:rPr>
          <w:b/>
          <w:bCs/>
        </w:rPr>
        <w:t>:</w:t>
      </w:r>
      <w:r w:rsidR="00D514E5" w:rsidRPr="00D514E5">
        <w:rPr>
          <w:b/>
          <w:bCs/>
        </w:rPr>
        <w:tab/>
      </w:r>
      <w:r w:rsidR="00D514E5" w:rsidRPr="00D514E5">
        <w:rPr>
          <w:b/>
          <w:bCs/>
        </w:rPr>
        <w:tab/>
      </w:r>
      <w:r>
        <w:rPr>
          <w:b/>
          <w:bCs/>
        </w:rPr>
        <w:tab/>
      </w:r>
      <w:r>
        <w:rPr>
          <w:b/>
          <w:bCs/>
        </w:rPr>
        <w:tab/>
      </w:r>
      <w:r w:rsidR="00D514E5" w:rsidRPr="00D514E5">
        <w:rPr>
          <w:bCs/>
        </w:rPr>
        <w:t>2,</w:t>
      </w:r>
      <w:r w:rsidR="001C56DF" w:rsidRPr="00D514E5">
        <w:rPr>
          <w:bCs/>
        </w:rPr>
        <w:t xml:space="preserve"> einmal für die Ober-</w:t>
      </w:r>
      <w:r w:rsidR="00D514E5" w:rsidRPr="00D514E5">
        <w:rPr>
          <w:bCs/>
        </w:rPr>
        <w:t>,</w:t>
      </w:r>
      <w:r w:rsidR="001C56DF" w:rsidRPr="00D514E5">
        <w:rPr>
          <w:bCs/>
        </w:rPr>
        <w:t xml:space="preserve"> einmal für die Grundschule</w:t>
      </w:r>
      <w:r w:rsidR="00D514E5" w:rsidRPr="00D514E5">
        <w:rPr>
          <w:bCs/>
        </w:rPr>
        <w:t>.</w:t>
      </w:r>
      <w:r w:rsidR="001C56DF" w:rsidRPr="00D514E5">
        <w:rPr>
          <w:bCs/>
        </w:rPr>
        <w:t xml:space="preserve"> </w:t>
      </w:r>
    </w:p>
    <w:p w:rsidR="006A0C6D" w:rsidRPr="00D514E5" w:rsidRDefault="00D514E5">
      <w:pPr>
        <w:rPr>
          <w:b/>
          <w:bCs/>
        </w:rPr>
      </w:pPr>
      <w:r w:rsidRPr="00D514E5">
        <w:rPr>
          <w:b/>
          <w:bCs/>
        </w:rPr>
        <w:t>F</w:t>
      </w:r>
      <w:r w:rsidR="00286B24" w:rsidRPr="00D514E5">
        <w:rPr>
          <w:b/>
        </w:rPr>
        <w:t>reigestell</w:t>
      </w:r>
      <w:r w:rsidRPr="00D514E5">
        <w:rPr>
          <w:b/>
        </w:rPr>
        <w:t xml:space="preserve">ung: </w:t>
      </w:r>
      <w:r w:rsidRPr="00D514E5">
        <w:rPr>
          <w:b/>
        </w:rPr>
        <w:tab/>
      </w:r>
      <w:r>
        <w:tab/>
      </w:r>
      <w:r>
        <w:tab/>
      </w:r>
      <w:r>
        <w:tab/>
      </w:r>
      <w:r w:rsidR="00631EA0">
        <w:tab/>
      </w:r>
      <w:r w:rsidR="001C56DF">
        <w:t xml:space="preserve">Jeweils 1 Stunde pro </w:t>
      </w:r>
      <w:r>
        <w:t>W</w:t>
      </w:r>
      <w:r w:rsidR="001C56DF">
        <w:t>oche</w:t>
      </w:r>
      <w:r>
        <w:t>.</w:t>
      </w:r>
    </w:p>
    <w:p w:rsidR="00631EA0" w:rsidRDefault="00631EA0">
      <w:pPr>
        <w:rPr>
          <w:b/>
        </w:rPr>
      </w:pPr>
    </w:p>
    <w:p w:rsidR="00631EA0" w:rsidRPr="00631EA0" w:rsidRDefault="00631EA0" w:rsidP="00631EA0">
      <w:pPr>
        <w:rPr>
          <w:b/>
        </w:rPr>
      </w:pPr>
      <w:r w:rsidRPr="00631EA0">
        <w:rPr>
          <w:b/>
        </w:rPr>
        <w:t>Die hauptsächlichen Aufgaben der GL-Koordinatorin/des GL-Koordinators:</w:t>
      </w:r>
    </w:p>
    <w:p w:rsidR="00D514E5" w:rsidRDefault="001C56DF" w:rsidP="00D514E5">
      <w:pPr>
        <w:pStyle w:val="Listenabsatz"/>
        <w:numPr>
          <w:ilvl w:val="0"/>
          <w:numId w:val="4"/>
        </w:numPr>
      </w:pPr>
      <w:r>
        <w:t>Die anderen Kollegen beraten und mit der S</w:t>
      </w:r>
      <w:r w:rsidR="00D514E5">
        <w:t>chulleitung</w:t>
      </w:r>
      <w:r>
        <w:t xml:space="preserve"> immer wieder</w:t>
      </w:r>
      <w:r w:rsidR="00D514E5">
        <w:t xml:space="preserve"> </w:t>
      </w:r>
      <w:r>
        <w:t>konzeptionell</w:t>
      </w:r>
      <w:r w:rsidR="00D514E5">
        <w:t xml:space="preserve"> zusammen</w:t>
      </w:r>
      <w:r>
        <w:t>arbeiten</w:t>
      </w:r>
      <w:r w:rsidR="00D514E5">
        <w:t>.</w:t>
      </w:r>
    </w:p>
    <w:p w:rsidR="001C56DF" w:rsidRDefault="00D514E5" w:rsidP="00D514E5">
      <w:pPr>
        <w:pStyle w:val="Listenabsatz"/>
        <w:numPr>
          <w:ilvl w:val="0"/>
          <w:numId w:val="4"/>
        </w:numPr>
      </w:pPr>
      <w:r>
        <w:t xml:space="preserve">Die </w:t>
      </w:r>
      <w:r w:rsidR="001C56DF">
        <w:t xml:space="preserve">Organisationspläne machen die Kollegen selbst; wenn sie natürlich eine Frage haben, gehen sie zu den </w:t>
      </w:r>
      <w:r>
        <w:t>Koordinatoren.</w:t>
      </w:r>
    </w:p>
    <w:p w:rsidR="00D514E5" w:rsidRDefault="00D514E5"/>
    <w:p w:rsidR="006A0C6D" w:rsidRDefault="00286B24" w:rsidP="00D514E5">
      <w:r w:rsidRPr="00D514E5">
        <w:rPr>
          <w:b/>
          <w:bCs/>
        </w:rPr>
        <w:t>Zusammenarbeit mit</w:t>
      </w:r>
      <w:r w:rsidRPr="00D514E5">
        <w:rPr>
          <w:b/>
        </w:rPr>
        <w:t xml:space="preserve"> dem Jugendamt</w:t>
      </w:r>
      <w:r w:rsidR="00D514E5" w:rsidRPr="00D514E5">
        <w:rPr>
          <w:b/>
        </w:rPr>
        <w:t>:</w:t>
      </w:r>
      <w:r w:rsidR="001C56DF">
        <w:t xml:space="preserve"> </w:t>
      </w:r>
      <w:r w:rsidR="00D514E5">
        <w:tab/>
      </w:r>
      <w:r w:rsidR="00D514E5">
        <w:tab/>
        <w:t>Gut.</w:t>
      </w:r>
    </w:p>
    <w:p w:rsidR="00631EA0" w:rsidRDefault="00D514E5" w:rsidP="00D514E5">
      <w:r w:rsidRPr="00D514E5">
        <w:rPr>
          <w:b/>
        </w:rPr>
        <w:t xml:space="preserve">Zusammenarbeit </w:t>
      </w:r>
      <w:r w:rsidR="00286B24" w:rsidRPr="00D514E5">
        <w:rPr>
          <w:b/>
        </w:rPr>
        <w:t>mit dem Sozialamt:</w:t>
      </w:r>
      <w:r w:rsidR="001C56DF">
        <w:t xml:space="preserve"> </w:t>
      </w:r>
      <w:r>
        <w:tab/>
      </w:r>
      <w:r>
        <w:tab/>
      </w:r>
    </w:p>
    <w:p w:rsidR="006A0C6D" w:rsidRDefault="001C56DF" w:rsidP="00D514E5">
      <w:r>
        <w:t xml:space="preserve">Für </w:t>
      </w:r>
      <w:r w:rsidR="00D514E5">
        <w:t>K</w:t>
      </w:r>
      <w:r>
        <w:t>inder</w:t>
      </w:r>
      <w:r w:rsidR="00D514E5">
        <w:t xml:space="preserve"> mit dem Förderschwerpunkt körperlich-motorische Entwicklung</w:t>
      </w:r>
      <w:r w:rsidR="00972326">
        <w:t xml:space="preserve"> wird </w:t>
      </w:r>
      <w:r>
        <w:t xml:space="preserve">mit </w:t>
      </w:r>
      <w:r w:rsidR="00972326">
        <w:t xml:space="preserve">dem </w:t>
      </w:r>
      <w:r>
        <w:t>Sozialamt</w:t>
      </w:r>
      <w:r w:rsidR="00972326">
        <w:t xml:space="preserve"> zusammengearbeitet</w:t>
      </w:r>
      <w:r>
        <w:t>. Ist immer schwer zu sagen, liegt es z. B. an de</w:t>
      </w:r>
      <w:r w:rsidR="00972326">
        <w:t>n</w:t>
      </w:r>
      <w:r>
        <w:t xml:space="preserve"> Eltern</w:t>
      </w:r>
      <w:r w:rsidR="00972326">
        <w:t xml:space="preserve"> oder am Sozialamt? Ich </w:t>
      </w:r>
      <w:r>
        <w:t xml:space="preserve">würde aber sagen so zwischen </w:t>
      </w:r>
      <w:r w:rsidR="00972326">
        <w:t xml:space="preserve">gut </w:t>
      </w:r>
      <w:r>
        <w:t xml:space="preserve">und </w:t>
      </w:r>
      <w:r w:rsidR="00972326">
        <w:t>befriedigend. M</w:t>
      </w:r>
      <w:r>
        <w:t xml:space="preserve">an braucht </w:t>
      </w:r>
      <w:r w:rsidR="00972326">
        <w:t xml:space="preserve">hier </w:t>
      </w:r>
      <w:r>
        <w:t xml:space="preserve">mehr die Zuarbeiten der Eltern. Und wenn eben ein Kind </w:t>
      </w:r>
      <w:r w:rsidR="00972326">
        <w:t>Lernbeeinträchtigung</w:t>
      </w:r>
      <w:r>
        <w:t xml:space="preserve"> hat</w:t>
      </w:r>
      <w:r w:rsidR="00972326">
        <w:t>,</w:t>
      </w:r>
      <w:r>
        <w:t xml:space="preserve"> ist es häufig so, dass die Eltern auch nicht weit </w:t>
      </w:r>
      <w:r w:rsidR="00972326">
        <w:t>da</w:t>
      </w:r>
      <w:r>
        <w:t>von entfernt sind</w:t>
      </w:r>
      <w:r w:rsidR="00972326">
        <w:t>…</w:t>
      </w:r>
      <w:r>
        <w:t xml:space="preserve"> Sagen sie </w:t>
      </w:r>
      <w:r w:rsidR="00972326">
        <w:t>denen</w:t>
      </w:r>
      <w:r>
        <w:t xml:space="preserve"> dreimal</w:t>
      </w:r>
      <w:r w:rsidR="00972326">
        <w:t>: „Bitte</w:t>
      </w:r>
      <w:r>
        <w:t xml:space="preserve"> gehen sie mit dem Antrag jetzt </w:t>
      </w:r>
      <w:r w:rsidR="00972326">
        <w:t>zum Amt. Ich habe Ihnen alles aufge</w:t>
      </w:r>
      <w:r>
        <w:t xml:space="preserve">schrieben, </w:t>
      </w:r>
      <w:r w:rsidR="00972326">
        <w:t>auch</w:t>
      </w:r>
      <w:r>
        <w:t xml:space="preserve"> unterschrieben</w:t>
      </w:r>
      <w:r w:rsidR="00972326">
        <w:t xml:space="preserve">. Aber jetzt </w:t>
      </w:r>
      <w:r>
        <w:t xml:space="preserve">müssen </w:t>
      </w:r>
      <w:r w:rsidR="00972326">
        <w:t xml:space="preserve">Sie den Antrag </w:t>
      </w:r>
      <w:r w:rsidR="001B2FF3">
        <w:t>dahin bringen</w:t>
      </w:r>
      <w:r w:rsidR="00972326">
        <w:t>!“  U</w:t>
      </w:r>
      <w:r w:rsidR="001B2FF3">
        <w:t>nd dann schaffen sie es</w:t>
      </w:r>
      <w:r w:rsidR="00972326">
        <w:t xml:space="preserve"> doch</w:t>
      </w:r>
      <w:r w:rsidR="001B2FF3">
        <w:t xml:space="preserve"> nicht, ihn </w:t>
      </w:r>
      <w:r w:rsidR="00972326">
        <w:t>abzugeben</w:t>
      </w:r>
      <w:r w:rsidR="001B2FF3">
        <w:t>.</w:t>
      </w:r>
    </w:p>
    <w:p w:rsidR="00972326" w:rsidRDefault="00972326"/>
    <w:p w:rsidR="001B2FF3" w:rsidRDefault="00972326" w:rsidP="00972326">
      <w:r w:rsidRPr="00972326">
        <w:rPr>
          <w:b/>
        </w:rPr>
        <w:t xml:space="preserve">Einbindung </w:t>
      </w:r>
      <w:r w:rsidR="00286B24" w:rsidRPr="00972326">
        <w:rPr>
          <w:b/>
        </w:rPr>
        <w:t>in einen kommunalen Inklusionsprozess</w:t>
      </w:r>
      <w:r w:rsidRPr="00972326">
        <w:rPr>
          <w:b/>
        </w:rPr>
        <w:t>:</w:t>
      </w:r>
      <w:r>
        <w:tab/>
      </w:r>
      <w:r>
        <w:tab/>
      </w:r>
      <w:r w:rsidR="001B2FF3">
        <w:t>Ja!</w:t>
      </w:r>
    </w:p>
    <w:p w:rsidR="00631EA0" w:rsidRDefault="00972326">
      <w:r w:rsidRPr="00972326">
        <w:rPr>
          <w:b/>
        </w:rPr>
        <w:t xml:space="preserve">Einbindung in einen </w:t>
      </w:r>
      <w:r w:rsidR="00286B24" w:rsidRPr="00972326">
        <w:rPr>
          <w:b/>
        </w:rPr>
        <w:t>überregionalen Inklusionsprozess</w:t>
      </w:r>
      <w:r w:rsidRPr="00972326">
        <w:rPr>
          <w:b/>
        </w:rPr>
        <w:t>:</w:t>
      </w:r>
      <w:r w:rsidR="00286B24">
        <w:t xml:space="preserve"> </w:t>
      </w:r>
      <w:r>
        <w:tab/>
      </w:r>
    </w:p>
    <w:p w:rsidR="006A0C6D" w:rsidRDefault="001B2FF3">
      <w:r>
        <w:t>Ich meinte jetzt den überregionalen Arbeitskreis, unsere Stadt ist da eingebunden; deshalb überschneidet sich das immer wieder.</w:t>
      </w:r>
    </w:p>
    <w:p w:rsidR="00972326" w:rsidRDefault="00972326"/>
    <w:p w:rsidR="00972326" w:rsidRPr="00972326" w:rsidRDefault="00286B24" w:rsidP="00972326">
      <w:pPr>
        <w:rPr>
          <w:b/>
        </w:rPr>
      </w:pPr>
      <w:r w:rsidRPr="00972326">
        <w:rPr>
          <w:b/>
        </w:rPr>
        <w:lastRenderedPageBreak/>
        <w:t>Was hat sich durch das gemeinsame Lernen an der Schule verändert</w:t>
      </w:r>
      <w:r w:rsidR="00972326" w:rsidRPr="00972326">
        <w:rPr>
          <w:b/>
        </w:rPr>
        <w:t>:</w:t>
      </w:r>
    </w:p>
    <w:p w:rsidR="00972326" w:rsidRDefault="001B2FF3" w:rsidP="00972326">
      <w:pPr>
        <w:pStyle w:val="Listenabsatz"/>
        <w:numPr>
          <w:ilvl w:val="0"/>
          <w:numId w:val="6"/>
        </w:numPr>
      </w:pPr>
      <w:r>
        <w:t>Die Teamarbeit hat sich verbessert und auch mit den verschiedenen Helfer-Netzwerken, die wir hier an der Schule haben</w:t>
      </w:r>
      <w:r w:rsidR="00972326">
        <w:t>.</w:t>
      </w:r>
    </w:p>
    <w:p w:rsidR="00972326" w:rsidRDefault="001B2FF3" w:rsidP="00972326">
      <w:pPr>
        <w:pStyle w:val="Listenabsatz"/>
        <w:numPr>
          <w:ilvl w:val="0"/>
          <w:numId w:val="6"/>
        </w:numPr>
      </w:pPr>
      <w:r>
        <w:t>Das Netzwerk ist viel intensiver geworden</w:t>
      </w:r>
      <w:r w:rsidR="00972326">
        <w:t>.</w:t>
      </w:r>
    </w:p>
    <w:p w:rsidR="00972326" w:rsidRDefault="001B2FF3" w:rsidP="00972326">
      <w:pPr>
        <w:pStyle w:val="Listenabsatz"/>
        <w:numPr>
          <w:ilvl w:val="0"/>
          <w:numId w:val="6"/>
        </w:numPr>
      </w:pPr>
      <w:r>
        <w:t>Die Zusammenarbeit mit den Eltern ist aufgeschlossener geworden</w:t>
      </w:r>
      <w:r w:rsidR="00972326">
        <w:t>.</w:t>
      </w:r>
    </w:p>
    <w:p w:rsidR="001B2FF3" w:rsidRDefault="00972326" w:rsidP="00972326">
      <w:pPr>
        <w:pStyle w:val="Listenabsatz"/>
        <w:numPr>
          <w:ilvl w:val="0"/>
          <w:numId w:val="6"/>
        </w:numPr>
      </w:pPr>
      <w:r>
        <w:t>Und</w:t>
      </w:r>
      <w:r w:rsidR="001B2FF3">
        <w:t xml:space="preserve"> ich würde noch sagen, dass wir uns als Schule sehr viel mehr neuen Ideen geöffnet haben.</w:t>
      </w:r>
    </w:p>
    <w:p w:rsidR="00972326" w:rsidRDefault="00972326"/>
    <w:p w:rsidR="00972326" w:rsidRDefault="00286B24">
      <w:pPr>
        <w:rPr>
          <w:b/>
        </w:rPr>
      </w:pPr>
      <w:r w:rsidRPr="00972326">
        <w:rPr>
          <w:b/>
        </w:rPr>
        <w:t>Was sind für Sie die Hauptprobleme im Inklusionsprozess</w:t>
      </w:r>
      <w:r w:rsidR="00972326">
        <w:rPr>
          <w:b/>
        </w:rPr>
        <w:t>:</w:t>
      </w:r>
    </w:p>
    <w:p w:rsidR="00E46FFA" w:rsidRDefault="001B2FF3" w:rsidP="00E46FFA">
      <w:pPr>
        <w:pStyle w:val="Listenabsatz"/>
        <w:numPr>
          <w:ilvl w:val="0"/>
          <w:numId w:val="8"/>
        </w:numPr>
      </w:pPr>
      <w:bookmarkStart w:id="0" w:name="_Hlk523503453"/>
      <w:r>
        <w:t>Hauptprobleme sind aus Sicht aller glaube ich</w:t>
      </w:r>
      <w:r w:rsidR="00972326">
        <w:t xml:space="preserve">, </w:t>
      </w:r>
      <w:r>
        <w:t xml:space="preserve">zumindest </w:t>
      </w:r>
      <w:r w:rsidR="00972326">
        <w:t xml:space="preserve">aus Sicht </w:t>
      </w:r>
      <w:r>
        <w:t>des überwiegenden Teils der Schule, dass d</w:t>
      </w:r>
      <w:r w:rsidR="00E46FFA">
        <w:t>i</w:t>
      </w:r>
      <w:r>
        <w:t>e</w:t>
      </w:r>
      <w:r w:rsidR="00E46FFA">
        <w:t xml:space="preserve"> </w:t>
      </w:r>
      <w:r>
        <w:t>Kinder in der Tat an ihre Grenzen kommen</w:t>
      </w:r>
      <w:r w:rsidR="00E46FFA">
        <w:t>. M</w:t>
      </w:r>
      <w:r>
        <w:t xml:space="preserve">an </w:t>
      </w:r>
      <w:r w:rsidR="00E46FFA">
        <w:t xml:space="preserve">hat </w:t>
      </w:r>
      <w:r>
        <w:t>das Gefühl</w:t>
      </w:r>
      <w:r w:rsidR="00E46FFA">
        <w:t>,</w:t>
      </w:r>
      <w:r>
        <w:t xml:space="preserve"> dass es wieder </w:t>
      </w:r>
      <w:r w:rsidR="00E46FFA">
        <w:t>um</w:t>
      </w:r>
      <w:r>
        <w:t xml:space="preserve"> die Gleichmacherei</w:t>
      </w:r>
      <w:r w:rsidR="00E46FFA">
        <w:t>, nun in eine</w:t>
      </w:r>
      <w:r>
        <w:t xml:space="preserve"> andere Richtung</w:t>
      </w:r>
      <w:r w:rsidR="00E46FFA">
        <w:t>,</w:t>
      </w:r>
      <w:r>
        <w:t xml:space="preserve"> geht</w:t>
      </w:r>
      <w:r w:rsidR="00E46FFA">
        <w:t>. D</w:t>
      </w:r>
      <w:r>
        <w:t>as ist natürlich mit dem Gesetz überhaupt nicht gemeint, dass jetzt alle gemeinsam unterrichtet werden müssen</w:t>
      </w:r>
      <w:r w:rsidR="00E46FFA">
        <w:t>. Es kann</w:t>
      </w:r>
      <w:r>
        <w:t xml:space="preserve"> durchaus Kinder g</w:t>
      </w:r>
      <w:r w:rsidR="00E46FFA">
        <w:t>eben</w:t>
      </w:r>
      <w:r>
        <w:t>, die br</w:t>
      </w:r>
      <w:r w:rsidR="00E46FFA">
        <w:t>a</w:t>
      </w:r>
      <w:r>
        <w:t xml:space="preserve">uchen </w:t>
      </w:r>
      <w:r w:rsidR="00E46FFA">
        <w:t>ei</w:t>
      </w:r>
      <w:r>
        <w:t xml:space="preserve">ne andere </w:t>
      </w:r>
      <w:r w:rsidR="00A6072E">
        <w:t>Förderung</w:t>
      </w:r>
      <w:r w:rsidR="00E46FFA">
        <w:t>.</w:t>
      </w:r>
      <w:r w:rsidR="00A6072E">
        <w:t xml:space="preserve"> </w:t>
      </w:r>
      <w:r w:rsidR="00E46FFA">
        <w:t xml:space="preserve">Diese </w:t>
      </w:r>
      <w:r w:rsidR="00A6072E">
        <w:t xml:space="preserve">kann eben durchaus auch heißen, </w:t>
      </w:r>
      <w:r w:rsidR="00E46FFA">
        <w:t>dass es e</w:t>
      </w:r>
      <w:r w:rsidR="00A6072E">
        <w:t>ine Schul</w:t>
      </w:r>
      <w:r w:rsidR="00E46FFA">
        <w:t>e</w:t>
      </w:r>
      <w:r w:rsidR="00A6072E">
        <w:t xml:space="preserve"> für Kinder mit L</w:t>
      </w:r>
      <w:r w:rsidR="00E46FFA">
        <w:t>e</w:t>
      </w:r>
      <w:r w:rsidR="00A6072E">
        <w:t>rnschwierigkeiten, eine Schul</w:t>
      </w:r>
      <w:r w:rsidR="00E46FFA">
        <w:t>e</w:t>
      </w:r>
      <w:r w:rsidR="00A6072E">
        <w:t xml:space="preserve"> für Kinder mit körperlich-motori</w:t>
      </w:r>
      <w:r w:rsidR="00E46FFA">
        <w:t>s</w:t>
      </w:r>
      <w:r w:rsidR="00A6072E">
        <w:t xml:space="preserve">chen </w:t>
      </w:r>
      <w:r w:rsidR="00E46FFA">
        <w:t>S</w:t>
      </w:r>
      <w:r w:rsidR="00A6072E">
        <w:t>chwierigkeiten</w:t>
      </w:r>
      <w:r w:rsidR="00E46FFA">
        <w:t xml:space="preserve"> geben muss</w:t>
      </w:r>
      <w:r w:rsidR="00A6072E">
        <w:t xml:space="preserve">, weil sie einfach bei uns nicht das </w:t>
      </w:r>
      <w:r w:rsidR="00E46FFA">
        <w:t>bekomme</w:t>
      </w:r>
      <w:r w:rsidR="00A6072E">
        <w:t>n können, was sie brauchen würden. Gerne haben wir jedes Kind hier, das wir gut fö</w:t>
      </w:r>
      <w:r w:rsidR="00E46FFA">
        <w:t>r</w:t>
      </w:r>
      <w:r w:rsidR="00A6072E">
        <w:t>dern können. So</w:t>
      </w:r>
      <w:r w:rsidR="00E46FFA">
        <w:t xml:space="preserve"> besonderen Schulen für</w:t>
      </w:r>
      <w:r w:rsidR="00A6072E">
        <w:t xml:space="preserve"> gerade für autistische Kinde</w:t>
      </w:r>
      <w:r w:rsidR="00E46FFA">
        <w:t>r gibt es</w:t>
      </w:r>
      <w:r w:rsidR="00A6072E">
        <w:t xml:space="preserve"> in Brandenburg ja gar nicht. </w:t>
      </w:r>
      <w:r w:rsidR="00E46FFA">
        <w:t>Wir haben</w:t>
      </w:r>
      <w:r w:rsidR="00A6072E">
        <w:t xml:space="preserve"> sehr viele Autisten bei uns an der Schule. Aber ich finde, da</w:t>
      </w:r>
      <w:r w:rsidR="00E46FFA">
        <w:t>s</w:t>
      </w:r>
      <w:r w:rsidR="00A6072E">
        <w:t xml:space="preserve">s es der Menschenrechtskonvention entgegen spricht, dass die Kinder </w:t>
      </w:r>
      <w:r w:rsidR="00E46FFA">
        <w:t xml:space="preserve">bei uns </w:t>
      </w:r>
      <w:r w:rsidR="00A6072E">
        <w:t xml:space="preserve">nicht unbedingt das kriegen, </w:t>
      </w:r>
      <w:r w:rsidR="00E46FFA">
        <w:t>w</w:t>
      </w:r>
      <w:r w:rsidR="00A6072E">
        <w:t xml:space="preserve">as sie eigentlich bräuchten, um sich optimal zu entwickeln. </w:t>
      </w:r>
    </w:p>
    <w:bookmarkEnd w:id="0"/>
    <w:p w:rsidR="00E46FFA" w:rsidRDefault="00E46FFA" w:rsidP="00E46FFA">
      <w:pPr>
        <w:pStyle w:val="Listenabsatz"/>
        <w:numPr>
          <w:ilvl w:val="0"/>
          <w:numId w:val="8"/>
        </w:numPr>
      </w:pPr>
      <w:r>
        <w:t xml:space="preserve">Das bedeutet, weg vom Gemeinsamen Lernen </w:t>
      </w:r>
      <w:r w:rsidR="00A6072E">
        <w:t>in eine andere Schulform rüber…</w:t>
      </w:r>
      <w:r>
        <w:t xml:space="preserve"> </w:t>
      </w:r>
      <w:r w:rsidR="00A6072E">
        <w:t>weil sie dann einfach i</w:t>
      </w:r>
      <w:r>
        <w:t>hre</w:t>
      </w:r>
      <w:r w:rsidR="00A6072E">
        <w:t xml:space="preserve"> </w:t>
      </w:r>
      <w:r>
        <w:t>I</w:t>
      </w:r>
      <w:r w:rsidR="00A6072E">
        <w:t>ndividualität besser entwick</w:t>
      </w:r>
      <w:r>
        <w:t>e</w:t>
      </w:r>
      <w:r w:rsidR="00A6072E">
        <w:t xml:space="preserve">ln könnten und sie dort besser geschützt werden würden als hier, wo sie aufgrund bestimmter </w:t>
      </w:r>
      <w:r>
        <w:t>G</w:t>
      </w:r>
      <w:r w:rsidR="00A6072E">
        <w:t>egebenheiten von den Rahmenbedingungen her</w:t>
      </w:r>
      <w:r>
        <w:t>,</w:t>
      </w:r>
      <w:r w:rsidR="00A6072E">
        <w:t xml:space="preserve"> aber auch von ihrer eigenen Persönlichkeit her</w:t>
      </w:r>
      <w:r>
        <w:t>,</w:t>
      </w:r>
      <w:r w:rsidR="00A6072E">
        <w:t xml:space="preserve"> zur Gleichmacherei gezwungen sind. </w:t>
      </w:r>
      <w:bookmarkStart w:id="1" w:name="_Hlk523503504"/>
      <w:r w:rsidR="00A6072E">
        <w:t xml:space="preserve">Wenn wir da noch mehr Sonderpädagogen hätten oder </w:t>
      </w:r>
      <w:r w:rsidR="0014274D">
        <w:t>aber ganz andere Form</w:t>
      </w:r>
      <w:r>
        <w:t>en von Schule und Unterricht organisieren könnten, dass könnte es vielleicht gelingen</w:t>
      </w:r>
      <w:bookmarkEnd w:id="1"/>
      <w:r>
        <w:t>.</w:t>
      </w:r>
    </w:p>
    <w:p w:rsidR="000D175B" w:rsidRDefault="00E46FFA" w:rsidP="000D175B">
      <w:pPr>
        <w:pStyle w:val="Listenabsatz"/>
        <w:numPr>
          <w:ilvl w:val="0"/>
          <w:numId w:val="8"/>
        </w:numPr>
      </w:pPr>
      <w:bookmarkStart w:id="2" w:name="_Hlk523503554"/>
      <w:r>
        <w:t>W</w:t>
      </w:r>
      <w:r w:rsidR="0014274D">
        <w:t xml:space="preserve">ir haben </w:t>
      </w:r>
      <w:r>
        <w:t>jetzt</w:t>
      </w:r>
      <w:r w:rsidR="0014274D">
        <w:t xml:space="preserve"> quasi Inklusion in </w:t>
      </w:r>
      <w:r>
        <w:t xml:space="preserve">ein altes </w:t>
      </w:r>
      <w:r w:rsidR="0014274D">
        <w:t xml:space="preserve">Schulgebäude reingepresst, </w:t>
      </w:r>
      <w:r>
        <w:t>das</w:t>
      </w:r>
      <w:r w:rsidR="0014274D">
        <w:t xml:space="preserve"> genauso gut </w:t>
      </w:r>
      <w:r>
        <w:t xml:space="preserve">zur Zeit </w:t>
      </w:r>
      <w:r w:rsidR="0014274D">
        <w:t>Friedrich</w:t>
      </w:r>
      <w:r>
        <w:t>s</w:t>
      </w:r>
      <w:r w:rsidR="0014274D">
        <w:t xml:space="preserve"> de</w:t>
      </w:r>
      <w:r>
        <w:t>s</w:t>
      </w:r>
      <w:r w:rsidR="0014274D">
        <w:t xml:space="preserve"> Großen hätte sein können. Man hat das alte dreigliedrige Schulsystem genommen und hat gesagt „Und jetz</w:t>
      </w:r>
      <w:r>
        <w:t>t m</w:t>
      </w:r>
      <w:r w:rsidR="0014274D">
        <w:t>achen wir was ganz Neues</w:t>
      </w:r>
      <w:r w:rsidR="000D175B">
        <w:t>“</w:t>
      </w:r>
      <w:r w:rsidR="0014274D">
        <w:t>. Das geht natürlich so überhaupt nicht. Also wir bräuchten andere räumliche Bedingungen, wir sind schon gut ausgestattet, klar, man kann immer noch besser ausstatten, aber darüber würde ich jetzt momentan gar nicht mehr so klagen, weil wir im Rahmen vo</w:t>
      </w:r>
      <w:r w:rsidR="000D175B">
        <w:t>n dem Konzept Gemeinsames Lernen noch einmal zusätzliche Ressourcen bekommen haben. A</w:t>
      </w:r>
      <w:r w:rsidR="0014274D">
        <w:t xml:space="preserve">ber es stimmt einfach von den räumlichen Bedingungen her überhaupt nicht mehr. </w:t>
      </w:r>
      <w:r w:rsidR="000D175B">
        <w:t>U</w:t>
      </w:r>
      <w:r w:rsidR="0014274D">
        <w:t>ns nutzen ja nicht noch hundert Lehrer mehr, wenn wir nicht mehr Räume haben</w:t>
      </w:r>
      <w:r w:rsidR="000D175B">
        <w:t>, we</w:t>
      </w:r>
      <w:r w:rsidR="0014274D">
        <w:t xml:space="preserve">nn wir </w:t>
      </w:r>
      <w:r w:rsidR="0014274D">
        <w:lastRenderedPageBreak/>
        <w:t>nicht mehr Möglichkeiten haben</w:t>
      </w:r>
      <w:r w:rsidR="000D175B">
        <w:t xml:space="preserve"> </w:t>
      </w:r>
      <w:r w:rsidR="0014274D">
        <w:t xml:space="preserve">auch von der sächlichen Ausstattung </w:t>
      </w:r>
      <w:r w:rsidR="000D175B">
        <w:t xml:space="preserve">mehr </w:t>
      </w:r>
      <w:r w:rsidR="0014274D">
        <w:t>Individ</w:t>
      </w:r>
      <w:r w:rsidR="000D175B">
        <w:t>u</w:t>
      </w:r>
      <w:r w:rsidR="0014274D">
        <w:t>alität</w:t>
      </w:r>
      <w:r w:rsidR="000D175B">
        <w:t xml:space="preserve"> zu ermöglichen.</w:t>
      </w:r>
      <w:r w:rsidR="0014274D">
        <w:t xml:space="preserve">  </w:t>
      </w:r>
    </w:p>
    <w:p w:rsidR="00C01D6A" w:rsidRDefault="000D175B" w:rsidP="000D175B">
      <w:pPr>
        <w:pStyle w:val="Listenabsatz"/>
        <w:numPr>
          <w:ilvl w:val="0"/>
          <w:numId w:val="8"/>
        </w:numPr>
      </w:pPr>
      <w:bookmarkStart w:id="3" w:name="_Hlk523503785"/>
      <w:bookmarkEnd w:id="2"/>
      <w:r>
        <w:t>Und dann das Problem der Schulbücher</w:t>
      </w:r>
      <w:r w:rsidR="00C01D6A">
        <w:t xml:space="preserve"> … unsere Ge</w:t>
      </w:r>
      <w:r w:rsidR="00D47985">
        <w:t>s</w:t>
      </w:r>
      <w:r w:rsidR="00C01D6A">
        <w:t>ellschaft ist noch nicht so weit… wir fangen erst an. Weil die Gesellschaft nicht soweit ist, denk</w:t>
      </w:r>
      <w:r>
        <w:t>en viele</w:t>
      </w:r>
      <w:r w:rsidR="00C01D6A">
        <w:t xml:space="preserve"> in den alten Strukturen. Die jetzt die Lehrbücher machen, haben das dreigliedrige Schulsystem durchlaufen.  Waren alle fein auf</w:t>
      </w:r>
      <w:r>
        <w:t xml:space="preserve"> de</w:t>
      </w:r>
      <w:r w:rsidR="00C01D6A">
        <w:t>m Gymnasium und haben nie Kontakt gehabt mit Menschen, die im Denken, im Verhalten</w:t>
      </w:r>
      <w:r>
        <w:t>,</w:t>
      </w:r>
      <w:r w:rsidR="00C01D6A">
        <w:t xml:space="preserve"> wie auch immer</w:t>
      </w:r>
      <w:r>
        <w:t>,</w:t>
      </w:r>
      <w:r w:rsidR="00C01D6A">
        <w:t xml:space="preserve"> nicht so waren, wie der brave Gymnasiast. </w:t>
      </w:r>
      <w:r>
        <w:t xml:space="preserve">Aber die </w:t>
      </w:r>
      <w:r w:rsidR="00C01D6A">
        <w:t xml:space="preserve">machen </w:t>
      </w:r>
      <w:r>
        <w:t xml:space="preserve">jetzt </w:t>
      </w:r>
      <w:r w:rsidR="00C01D6A">
        <w:t xml:space="preserve">die </w:t>
      </w:r>
      <w:r>
        <w:t>Schulb</w:t>
      </w:r>
      <w:r w:rsidR="00C01D6A">
        <w:t>ücher.</w:t>
      </w:r>
    </w:p>
    <w:p w:rsidR="00D47985" w:rsidRDefault="000D175B" w:rsidP="000D175B">
      <w:pPr>
        <w:pStyle w:val="Listenabsatz"/>
        <w:numPr>
          <w:ilvl w:val="0"/>
          <w:numId w:val="8"/>
        </w:numPr>
      </w:pPr>
      <w:bookmarkStart w:id="4" w:name="_Hlk523503826"/>
      <w:bookmarkEnd w:id="3"/>
      <w:r>
        <w:t xml:space="preserve">Und das Problem der Lehrerausbildung! </w:t>
      </w:r>
      <w:r w:rsidR="00D47985">
        <w:t xml:space="preserve">Das Geld in die Universitäten für die Lehrerausbildung zu stecken ist völlig </w:t>
      </w:r>
      <w:r>
        <w:t xml:space="preserve">falsch; Lehrerausbildung ist für die Uni noch </w:t>
      </w:r>
      <w:r w:rsidR="00D47985">
        <w:t xml:space="preserve">nur </w:t>
      </w:r>
      <w:r>
        <w:t xml:space="preserve">ein </w:t>
      </w:r>
      <w:r w:rsidR="00D47985">
        <w:t xml:space="preserve">Klotz am Bein. Die </w:t>
      </w:r>
      <w:r>
        <w:t>sollen</w:t>
      </w:r>
      <w:r w:rsidR="00D47985">
        <w:t xml:space="preserve"> sich lieber auf ihre Drittmittel zurückziehen und forschen... Es müssten </w:t>
      </w:r>
      <w:r>
        <w:t xml:space="preserve">wieder </w:t>
      </w:r>
      <w:r w:rsidR="00D47985">
        <w:t>pädagogische Hochschulen entstehen so wie früher in West-Berlin die P</w:t>
      </w:r>
      <w:r>
        <w:t xml:space="preserve">ädagogische </w:t>
      </w:r>
      <w:r w:rsidR="00D47985">
        <w:t>H</w:t>
      </w:r>
      <w:r>
        <w:t xml:space="preserve">ochschule; </w:t>
      </w:r>
      <w:r w:rsidR="00D47985">
        <w:t>dann würden wir auch Lehrer kriegen, die in der Praxis ausgebildet w</w:t>
      </w:r>
      <w:r>
        <w:t>u</w:t>
      </w:r>
      <w:r w:rsidR="00D47985">
        <w:t>rden. Die wir jetzt kriegen, die sind ausgebildet wie d</w:t>
      </w:r>
      <w:r>
        <w:t>ie</w:t>
      </w:r>
      <w:r w:rsidR="00D47985">
        <w:t>jenige</w:t>
      </w:r>
      <w:r>
        <w:t>n</w:t>
      </w:r>
      <w:r w:rsidR="00D47985">
        <w:t>, d</w:t>
      </w:r>
      <w:r>
        <w:t>ie</w:t>
      </w:r>
      <w:r w:rsidR="00D47985">
        <w:t xml:space="preserve"> später noch </w:t>
      </w:r>
      <w:r>
        <w:t>ei</w:t>
      </w:r>
      <w:r w:rsidR="00D47985">
        <w:t xml:space="preserve">nen Doktortitel machen </w:t>
      </w:r>
      <w:r>
        <w:t>wollen.</w:t>
      </w:r>
      <w:r w:rsidR="00D47985">
        <w:t xml:space="preserve">  </w:t>
      </w:r>
      <w:r>
        <w:t xml:space="preserve">So jemand </w:t>
      </w:r>
      <w:r w:rsidR="00D47985">
        <w:t>nutzt uns hier nichts, der geht ein.</w:t>
      </w:r>
    </w:p>
    <w:bookmarkEnd w:id="4"/>
    <w:p w:rsidR="006A0C6D" w:rsidRDefault="006A0C6D"/>
    <w:p w:rsidR="006A0C6D" w:rsidRPr="000D175B" w:rsidRDefault="00286B24">
      <w:pPr>
        <w:rPr>
          <w:b/>
        </w:rPr>
      </w:pPr>
      <w:r w:rsidRPr="000D175B">
        <w:rPr>
          <w:b/>
        </w:rPr>
        <w:t>Was Sie sonst noch sagen wollen</w:t>
      </w:r>
      <w:r w:rsidR="001660EF" w:rsidRPr="000D175B">
        <w:rPr>
          <w:b/>
        </w:rPr>
        <w:t>…</w:t>
      </w:r>
    </w:p>
    <w:p w:rsidR="000D175B" w:rsidRDefault="00D47985" w:rsidP="000D175B">
      <w:pPr>
        <w:pStyle w:val="Listenabsatz"/>
        <w:numPr>
          <w:ilvl w:val="0"/>
          <w:numId w:val="10"/>
        </w:numPr>
      </w:pPr>
      <w:bookmarkStart w:id="5" w:name="_Hlk523572382"/>
      <w:r>
        <w:t>Mehr Lehrer, mehr Geld. Ist ja nun schon passiert</w:t>
      </w:r>
      <w:r w:rsidR="000D175B">
        <w:t xml:space="preserve"> – hab</w:t>
      </w:r>
      <w:r w:rsidR="00ED0985">
        <w:t>e</w:t>
      </w:r>
      <w:r w:rsidR="000D175B">
        <w:t>n wir durch das Konzept Gemeinsames Lernen ja auch bekommen.</w:t>
      </w:r>
    </w:p>
    <w:p w:rsidR="000D175B" w:rsidRDefault="001660EF" w:rsidP="000D175B">
      <w:pPr>
        <w:pStyle w:val="Listenabsatz"/>
        <w:numPr>
          <w:ilvl w:val="0"/>
          <w:numId w:val="10"/>
        </w:numPr>
      </w:pPr>
      <w:r>
        <w:t xml:space="preserve">Ich möchte gerne, dass die Klassenstärke auf 20 festgelegt wird, weil die Kinder eben per Gesetz ein Anrecht auf besondere Förderung haben. Da kann nicht der Finanzrahmen eine Rolle spielen, wie viele Kinder in einer Klasse sind. Wenn 20 Kinder drin sind, ist ein Lehrer auch nicht überfordert und wir haben dann auch </w:t>
      </w:r>
      <w:r w:rsidR="000D175B">
        <w:t>weniger</w:t>
      </w:r>
      <w:r>
        <w:t xml:space="preserve"> psychische Erkrankungen bei Kollegen. Das ist ganz klar.</w:t>
      </w:r>
    </w:p>
    <w:p w:rsidR="000907AE" w:rsidRDefault="001660EF" w:rsidP="00CA4D24">
      <w:pPr>
        <w:pStyle w:val="Listenabsatz"/>
        <w:numPr>
          <w:ilvl w:val="0"/>
          <w:numId w:val="10"/>
        </w:numPr>
      </w:pPr>
      <w:r>
        <w:t xml:space="preserve">Das alte Schulsystem, das wir haben, passt nicht mit dem Ganztag zusammen. Ganztag heißt, dass man die Kinder bis 15:00 Uhr in der Schule hat, und wenn die Lehrer </w:t>
      </w:r>
      <w:r w:rsidR="000D175B">
        <w:t>ei</w:t>
      </w:r>
      <w:r>
        <w:t xml:space="preserve">ne Fortbildung machen sollen, dann hat ein Lehrer schon seine 8 Stunden runtergeschruppt. Dann muss der aber noch zuhause Nachbereiten und Vorbereiten. Und wenn der noch </w:t>
      </w:r>
      <w:r w:rsidR="000D175B">
        <w:t>ei</w:t>
      </w:r>
      <w:r>
        <w:t xml:space="preserve">ne Fortbildung machen soll, ist der deutlich über dem Limit. Ich will nicht klagen, es sind ja auch viele Ferientage dabei. Aber irgendwie muss man mal </w:t>
      </w:r>
      <w:r w:rsidR="000907AE">
        <w:t>schauen</w:t>
      </w:r>
      <w:r>
        <w:t>, dass man den Ganztag in der Tat nicht von Lehrern machen lässt. Der Ganztag müsste</w:t>
      </w:r>
      <w:r w:rsidR="000907AE">
        <w:t xml:space="preserve"> </w:t>
      </w:r>
      <w:r>
        <w:t xml:space="preserve">aus meiner Sicht gänzlich von </w:t>
      </w:r>
      <w:r w:rsidR="000907AE">
        <w:t>a</w:t>
      </w:r>
      <w:r>
        <w:t xml:space="preserve">ußerschulischen </w:t>
      </w:r>
      <w:r w:rsidR="000907AE">
        <w:t>Mitarbeitern gestaltet und verantwortet</w:t>
      </w:r>
      <w:r>
        <w:t xml:space="preserve"> werden. </w:t>
      </w:r>
      <w:r w:rsidR="000907AE">
        <w:br/>
      </w:r>
      <w:r>
        <w:t xml:space="preserve">Wenn es um Ganztagsbetreuung geht, ist doch ein verdammt hochbezahlter Job, wenn ich da </w:t>
      </w:r>
      <w:r w:rsidR="000907AE">
        <w:t>ei</w:t>
      </w:r>
      <w:r>
        <w:t xml:space="preserve">nen Lehrer </w:t>
      </w:r>
      <w:r w:rsidR="000907AE">
        <w:t>ein</w:t>
      </w:r>
      <w:r>
        <w:t xml:space="preserve">setze. </w:t>
      </w:r>
      <w:r w:rsidR="000907AE">
        <w:t>D</w:t>
      </w:r>
      <w:r>
        <w:t xml:space="preserve">as ist eigentlich </w:t>
      </w:r>
      <w:r w:rsidR="000907AE">
        <w:t>ei</w:t>
      </w:r>
      <w:r>
        <w:t>ne erzieherische Tätigkeit. Da könnte ich doch Erzieher einsetzen</w:t>
      </w:r>
      <w:r w:rsidR="00CA4D24">
        <w:t>. Muss ich eben gut berechnen, wenn ich 80 Stunden habe, dann müssen eben dreieinhalb Erzieher ran.</w:t>
      </w:r>
    </w:p>
    <w:p w:rsidR="00CA4D24" w:rsidRDefault="000907AE" w:rsidP="00CA4D24">
      <w:pPr>
        <w:pStyle w:val="Listenabsatz"/>
        <w:numPr>
          <w:ilvl w:val="0"/>
          <w:numId w:val="10"/>
        </w:numPr>
      </w:pPr>
      <w:r>
        <w:t>Bildung muss langfristig gestaltet werden</w:t>
      </w:r>
      <w:r w:rsidR="00CA4D24">
        <w:t xml:space="preserve">. Es ist </w:t>
      </w:r>
      <w:r>
        <w:t xml:space="preserve">leider </w:t>
      </w:r>
      <w:r w:rsidR="00CA4D24">
        <w:t xml:space="preserve">immer </w:t>
      </w:r>
      <w:r>
        <w:t>noch so</w:t>
      </w:r>
      <w:r w:rsidR="00CA4D24">
        <w:t xml:space="preserve">, dass jeder denkt: „In meiner Wahlperiode werde ich mal sparen. Wer weiß, ob ich in der nächsten noch gewählt werde, dann kann sich ja der </w:t>
      </w:r>
      <w:r>
        <w:t>N</w:t>
      </w:r>
      <w:r w:rsidR="00CA4D24">
        <w:t>ächste plagen. So haben wir uns zu Tode gespart. Wär</w:t>
      </w:r>
      <w:r>
        <w:t>e</w:t>
      </w:r>
      <w:r w:rsidR="00CA4D24">
        <w:t xml:space="preserve"> gar nicht notwendig gewesen. …</w:t>
      </w:r>
    </w:p>
    <w:p w:rsidR="00CA4D24" w:rsidRDefault="000907AE" w:rsidP="00CA4D24">
      <w:r>
        <w:lastRenderedPageBreak/>
        <w:t>Mir ist g</w:t>
      </w:r>
      <w:r w:rsidR="00CA4D24">
        <w:t xml:space="preserve">anz wichtig, dass </w:t>
      </w:r>
      <w:r>
        <w:t xml:space="preserve">namentlich </w:t>
      </w:r>
      <w:r w:rsidR="00CA4D24">
        <w:t>nichts nach außen dringt. Das möchte ich nicht. Ich bin meinem Arbeitgeber da verpflichtet.</w:t>
      </w:r>
    </w:p>
    <w:bookmarkEnd w:id="5"/>
    <w:p w:rsidR="00CA4D24" w:rsidRDefault="00CA4D24" w:rsidP="00CA4D24">
      <w:r w:rsidRPr="000907AE">
        <w:rPr>
          <w:b/>
        </w:rPr>
        <w:t>Abschlussfrage: Gäbe es da noch eine Möglichkeit die</w:t>
      </w:r>
      <w:bookmarkStart w:id="6" w:name="_GoBack"/>
      <w:bookmarkEnd w:id="6"/>
      <w:r w:rsidR="0064575F">
        <w:rPr>
          <w:b/>
        </w:rPr>
        <w:t xml:space="preserve"> </w:t>
      </w:r>
      <w:r w:rsidR="000907AE">
        <w:rPr>
          <w:b/>
        </w:rPr>
        <w:t xml:space="preserve">Koordinatoren für </w:t>
      </w:r>
      <w:r w:rsidRPr="000907AE">
        <w:rPr>
          <w:b/>
        </w:rPr>
        <w:t>Inklusion zu sprechen?</w:t>
      </w:r>
      <w:r w:rsidR="000907AE">
        <w:rPr>
          <w:b/>
        </w:rPr>
        <w:t xml:space="preserve"> </w:t>
      </w:r>
      <w:r w:rsidR="000907AE" w:rsidRPr="000907AE">
        <w:t>Nein</w:t>
      </w:r>
      <w:r>
        <w:t xml:space="preserve">, die würden Ihnen ja doch nichts anderes erzählen. Und ich möchte sie auch nicht in die Situation bringen, </w:t>
      </w:r>
      <w:r w:rsidR="00751CFF">
        <w:t>dass die da</w:t>
      </w:r>
      <w:r w:rsidR="000907AE">
        <w:t xml:space="preserve"> ein</w:t>
      </w:r>
      <w:r w:rsidR="00751CFF">
        <w:t xml:space="preserve">er politischen Partei gegenüber </w:t>
      </w:r>
      <w:r w:rsidR="000907AE">
        <w:t>Auskunft geben müssen</w:t>
      </w:r>
      <w:r w:rsidR="00751CFF">
        <w:t xml:space="preserve"> … das muss nicht sein….</w:t>
      </w:r>
    </w:p>
    <w:p w:rsidR="00CA4D24" w:rsidRDefault="00CA4D24" w:rsidP="00CA4D24"/>
    <w:sectPr w:rsidR="00CA4D24">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D80" w:rsidRDefault="00183D80">
      <w:pPr>
        <w:spacing w:after="0" w:line="240" w:lineRule="auto"/>
      </w:pPr>
      <w:r>
        <w:separator/>
      </w:r>
    </w:p>
  </w:endnote>
  <w:endnote w:type="continuationSeparator" w:id="0">
    <w:p w:rsidR="00183D80" w:rsidRDefault="0018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295489799"/>
        <w:docPartObj>
          <w:docPartGallery w:val="Page Numbers (Bottom of Page)"/>
          <w:docPartUnique/>
        </w:docPartObj>
      </w:sdtPr>
      <w:sdtEndPr>
        <w:rPr>
          <w:rFonts w:ascii="Calibri" w:eastAsia="Calibri" w:hAnsi="Calibri" w:cs="Calibri"/>
          <w:sz w:val="22"/>
          <w:szCs w:val="22"/>
        </w:rPr>
      </w:sdtEndPr>
      <w:sdtContent>
        <w:tr w:rsidR="000907AE">
          <w:trPr>
            <w:trHeight w:val="727"/>
          </w:trPr>
          <w:tc>
            <w:tcPr>
              <w:tcW w:w="4000" w:type="pct"/>
              <w:tcBorders>
                <w:right w:val="triple" w:sz="4" w:space="0" w:color="4F81BD" w:themeColor="accent1"/>
              </w:tcBorders>
            </w:tcPr>
            <w:p w:rsidR="000907AE" w:rsidRDefault="000907A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0907AE" w:rsidRDefault="000907A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0907AE" w:rsidRDefault="000907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D80" w:rsidRDefault="00183D80">
      <w:pPr>
        <w:spacing w:after="0" w:line="240" w:lineRule="auto"/>
      </w:pPr>
      <w:r>
        <w:separator/>
      </w:r>
    </w:p>
  </w:footnote>
  <w:footnote w:type="continuationSeparator" w:id="0">
    <w:p w:rsidR="00183D80" w:rsidRDefault="0018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C6D" w:rsidRPr="00D514E5" w:rsidRDefault="00D514E5">
    <w:pPr>
      <w:pStyle w:val="Kopf-undFuzeilen"/>
      <w:rPr>
        <w:rFonts w:ascii="Calibri" w:hAnsi="Calibri" w:cs="Calibri"/>
        <w:b/>
        <w:color w:val="BFBFBF" w:themeColor="background1" w:themeShade="BF"/>
        <w:sz w:val="96"/>
        <w:szCs w:val="96"/>
      </w:rPr>
    </w:pPr>
    <w:r w:rsidRPr="00D514E5">
      <w:rPr>
        <w:rFonts w:ascii="Calibri" w:hAnsi="Calibri" w:cs="Calibri"/>
        <w:b/>
        <w:color w:val="BFBFBF" w:themeColor="background1" w:themeShade="BF"/>
        <w:sz w:val="96"/>
        <w:szCs w:val="96"/>
      </w:rPr>
      <w:t>O – GL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68C9"/>
    <w:multiLevelType w:val="hybridMultilevel"/>
    <w:tmpl w:val="5B9E21E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CDE69B4"/>
    <w:multiLevelType w:val="hybridMultilevel"/>
    <w:tmpl w:val="DAEC48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CF827A3"/>
    <w:multiLevelType w:val="hybridMultilevel"/>
    <w:tmpl w:val="21BC764C"/>
    <w:lvl w:ilvl="0" w:tplc="7D2468A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3D3B3F96"/>
    <w:multiLevelType w:val="hybridMultilevel"/>
    <w:tmpl w:val="2A44B67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FE03E8F"/>
    <w:multiLevelType w:val="hybridMultilevel"/>
    <w:tmpl w:val="745E9E86"/>
    <w:lvl w:ilvl="0" w:tplc="B0C61C0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562D34FD"/>
    <w:multiLevelType w:val="hybridMultilevel"/>
    <w:tmpl w:val="E0080EC8"/>
    <w:lvl w:ilvl="0" w:tplc="3606D10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5B0C233A"/>
    <w:multiLevelType w:val="hybridMultilevel"/>
    <w:tmpl w:val="2940FDFE"/>
    <w:numStyleLink w:val="ImportierterStil1"/>
  </w:abstractNum>
  <w:abstractNum w:abstractNumId="7" w15:restartNumberingAfterBreak="0">
    <w:nsid w:val="6B403801"/>
    <w:multiLevelType w:val="hybridMultilevel"/>
    <w:tmpl w:val="8EF8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1A187C"/>
    <w:multiLevelType w:val="hybridMultilevel"/>
    <w:tmpl w:val="48EE3D70"/>
    <w:lvl w:ilvl="0" w:tplc="8B3867F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7E072A"/>
    <w:multiLevelType w:val="hybridMultilevel"/>
    <w:tmpl w:val="2940FDFE"/>
    <w:styleLink w:val="ImportierterStil1"/>
    <w:lvl w:ilvl="0" w:tplc="C4022E52">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1D4AC14">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842B5A4">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250AE18">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04E0AA">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B02AD7C">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C0A708">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5E49CDE">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9B67630">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num>
  <w:num w:numId="3">
    <w:abstractNumId w:val="8"/>
  </w:num>
  <w:num w:numId="4">
    <w:abstractNumId w:val="1"/>
  </w:num>
  <w:num w:numId="5">
    <w:abstractNumId w:val="4"/>
  </w:num>
  <w:num w:numId="6">
    <w:abstractNumId w:val="0"/>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6D"/>
    <w:rsid w:val="0003795C"/>
    <w:rsid w:val="000907AE"/>
    <w:rsid w:val="000D175B"/>
    <w:rsid w:val="0014274D"/>
    <w:rsid w:val="001660EF"/>
    <w:rsid w:val="00183D80"/>
    <w:rsid w:val="001B2FF3"/>
    <w:rsid w:val="001C56DF"/>
    <w:rsid w:val="00286B24"/>
    <w:rsid w:val="003411EE"/>
    <w:rsid w:val="00392B60"/>
    <w:rsid w:val="00532F5C"/>
    <w:rsid w:val="00631EA0"/>
    <w:rsid w:val="0064575F"/>
    <w:rsid w:val="0065171B"/>
    <w:rsid w:val="006A0C6D"/>
    <w:rsid w:val="00751CFF"/>
    <w:rsid w:val="00972326"/>
    <w:rsid w:val="00A6072E"/>
    <w:rsid w:val="00B62BD3"/>
    <w:rsid w:val="00C01D6A"/>
    <w:rsid w:val="00C40D9A"/>
    <w:rsid w:val="00CA4D24"/>
    <w:rsid w:val="00D47985"/>
    <w:rsid w:val="00D514E5"/>
    <w:rsid w:val="00E31390"/>
    <w:rsid w:val="00E46FFA"/>
    <w:rsid w:val="00ED0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F362"/>
  <w15:docId w15:val="{CCD7F15B-A9F3-44D2-8115-A4634366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Listenabsatz">
    <w:name w:val="List Paragraph"/>
    <w:basedOn w:val="Standard"/>
    <w:uiPriority w:val="34"/>
    <w:qFormat/>
    <w:rsid w:val="001C56DF"/>
    <w:pPr>
      <w:ind w:left="720"/>
      <w:contextualSpacing/>
    </w:pPr>
  </w:style>
  <w:style w:type="paragraph" w:styleId="Kopfzeile">
    <w:name w:val="header"/>
    <w:basedOn w:val="Standard"/>
    <w:link w:val="KopfzeileZchn"/>
    <w:uiPriority w:val="99"/>
    <w:unhideWhenUsed/>
    <w:rsid w:val="00D51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14E5"/>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D51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14E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dcterms:created xsi:type="dcterms:W3CDTF">2018-11-18T01:09:00Z</dcterms:created>
  <dcterms:modified xsi:type="dcterms:W3CDTF">2018-11-18T01:09:00Z</dcterms:modified>
</cp:coreProperties>
</file>